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D72" w:rsidRPr="00394D42" w:rsidRDefault="00394D42" w:rsidP="00D57D72">
      <w:pPr>
        <w:rPr>
          <w:rFonts w:asciiTheme="minorHAnsi" w:hAnsiTheme="minorHAnsi" w:cstheme="minorHAnsi"/>
          <w:b/>
          <w:sz w:val="36"/>
          <w:lang w:val="nl-NL"/>
        </w:rPr>
      </w:pPr>
      <w:r>
        <w:rPr>
          <w:rFonts w:asciiTheme="minorHAnsi" w:hAnsiTheme="minorHAnsi" w:cstheme="minorHAnsi"/>
          <w:b/>
          <w:sz w:val="36"/>
          <w:lang w:val="nl-NL"/>
        </w:rPr>
        <w:t xml:space="preserve">Melding </w:t>
      </w:r>
      <w:r w:rsidR="002D35E4" w:rsidRPr="00394D42">
        <w:rPr>
          <w:rFonts w:asciiTheme="minorHAnsi" w:hAnsiTheme="minorHAnsi" w:cstheme="minorHAnsi"/>
          <w:b/>
          <w:sz w:val="36"/>
          <w:lang w:val="nl-NL"/>
        </w:rPr>
        <w:t>I</w:t>
      </w:r>
      <w:r w:rsidR="00D57D72" w:rsidRPr="00394D42">
        <w:rPr>
          <w:rFonts w:asciiTheme="minorHAnsi" w:hAnsiTheme="minorHAnsi" w:cstheme="minorHAnsi"/>
          <w:b/>
          <w:sz w:val="36"/>
          <w:lang w:val="nl-NL"/>
        </w:rPr>
        <w:t>ncident</w:t>
      </w:r>
      <w:r>
        <w:rPr>
          <w:rFonts w:asciiTheme="minorHAnsi" w:hAnsiTheme="minorHAnsi" w:cstheme="minorHAnsi"/>
          <w:b/>
          <w:sz w:val="36"/>
          <w:lang w:val="nl-NL"/>
        </w:rPr>
        <w:t>/ O</w:t>
      </w:r>
      <w:r w:rsidR="002D35E4" w:rsidRPr="00394D42">
        <w:rPr>
          <w:rFonts w:asciiTheme="minorHAnsi" w:hAnsiTheme="minorHAnsi" w:cstheme="minorHAnsi"/>
          <w:b/>
          <w:sz w:val="36"/>
          <w:lang w:val="nl-NL"/>
        </w:rPr>
        <w:t xml:space="preserve">ngeval </w:t>
      </w:r>
    </w:p>
    <w:p w:rsidR="00D57D72" w:rsidRPr="00394D42" w:rsidRDefault="00D57D72" w:rsidP="00D57D72">
      <w:pPr>
        <w:rPr>
          <w:rFonts w:asciiTheme="minorHAnsi" w:hAnsiTheme="minorHAnsi" w:cstheme="minorHAnsi"/>
          <w:i/>
          <w:sz w:val="22"/>
          <w:lang w:val="nl-NL"/>
        </w:rPr>
      </w:pPr>
      <w:r w:rsidRPr="00394D42">
        <w:rPr>
          <w:rFonts w:asciiTheme="minorHAnsi" w:hAnsiTheme="minorHAnsi" w:cstheme="minorHAnsi"/>
          <w:i/>
          <w:sz w:val="22"/>
          <w:lang w:val="nl-NL"/>
        </w:rPr>
        <w:t xml:space="preserve">Versie </w:t>
      </w:r>
      <w:r w:rsidR="00DE4B10">
        <w:rPr>
          <w:rFonts w:asciiTheme="minorHAnsi" w:hAnsiTheme="minorHAnsi" w:cstheme="minorHAnsi"/>
          <w:i/>
          <w:sz w:val="22"/>
          <w:lang w:val="nl-NL"/>
        </w:rPr>
        <w:t>4</w:t>
      </w:r>
      <w:r w:rsidRPr="00394D42">
        <w:rPr>
          <w:rFonts w:asciiTheme="minorHAnsi" w:hAnsiTheme="minorHAnsi" w:cstheme="minorHAnsi"/>
          <w:i/>
          <w:sz w:val="22"/>
          <w:lang w:val="nl-NL"/>
        </w:rPr>
        <w:t>.</w:t>
      </w:r>
      <w:r w:rsidR="002D35E4" w:rsidRPr="00394D42">
        <w:rPr>
          <w:rFonts w:asciiTheme="minorHAnsi" w:hAnsiTheme="minorHAnsi" w:cstheme="minorHAnsi"/>
          <w:i/>
          <w:sz w:val="22"/>
          <w:lang w:val="nl-NL"/>
        </w:rPr>
        <w:t>0</w:t>
      </w:r>
      <w:r w:rsidRPr="00394D42">
        <w:rPr>
          <w:rFonts w:asciiTheme="minorHAnsi" w:hAnsiTheme="minorHAnsi" w:cstheme="minorHAnsi"/>
          <w:i/>
          <w:sz w:val="22"/>
          <w:lang w:val="nl-NL"/>
        </w:rPr>
        <w:t xml:space="preserve">, </w:t>
      </w:r>
      <w:r w:rsidR="00DE4B10">
        <w:rPr>
          <w:rFonts w:asciiTheme="minorHAnsi" w:hAnsiTheme="minorHAnsi" w:cstheme="minorHAnsi"/>
          <w:i/>
          <w:sz w:val="22"/>
          <w:lang w:val="nl-NL"/>
        </w:rPr>
        <w:t>31</w:t>
      </w:r>
      <w:r w:rsidR="00A01B68">
        <w:rPr>
          <w:rFonts w:asciiTheme="minorHAnsi" w:hAnsiTheme="minorHAnsi" w:cstheme="minorHAnsi"/>
          <w:i/>
          <w:sz w:val="22"/>
          <w:lang w:val="nl-NL"/>
        </w:rPr>
        <w:t xml:space="preserve"> </w:t>
      </w:r>
      <w:r w:rsidR="00DE4B10">
        <w:rPr>
          <w:rFonts w:asciiTheme="minorHAnsi" w:hAnsiTheme="minorHAnsi" w:cstheme="minorHAnsi"/>
          <w:i/>
          <w:sz w:val="22"/>
          <w:lang w:val="nl-NL"/>
        </w:rPr>
        <w:t>juli</w:t>
      </w:r>
      <w:r w:rsidR="002D35E4" w:rsidRPr="00394D42">
        <w:rPr>
          <w:rFonts w:asciiTheme="minorHAnsi" w:hAnsiTheme="minorHAnsi" w:cstheme="minorHAnsi"/>
          <w:i/>
          <w:sz w:val="22"/>
          <w:lang w:val="nl-NL"/>
        </w:rPr>
        <w:t xml:space="preserve"> 20</w:t>
      </w:r>
      <w:r w:rsidR="00DE4B10">
        <w:rPr>
          <w:rFonts w:asciiTheme="minorHAnsi" w:hAnsiTheme="minorHAnsi" w:cstheme="minorHAnsi"/>
          <w:i/>
          <w:sz w:val="22"/>
          <w:lang w:val="nl-NL"/>
        </w:rPr>
        <w:t>23</w:t>
      </w:r>
    </w:p>
    <w:p w:rsidR="00D57D72" w:rsidRDefault="00D57D72" w:rsidP="00D57D72">
      <w:pPr>
        <w:rPr>
          <w:rFonts w:asciiTheme="minorHAnsi" w:hAnsiTheme="minorHAnsi" w:cstheme="minorHAnsi"/>
          <w:sz w:val="18"/>
          <w:szCs w:val="18"/>
          <w:lang w:val="nl-NL"/>
        </w:rPr>
      </w:pPr>
    </w:p>
    <w:p w:rsidR="00394D42" w:rsidRDefault="002D35E4" w:rsidP="00155812">
      <w:pPr>
        <w:rPr>
          <w:rFonts w:asciiTheme="minorHAnsi" w:hAnsiTheme="minorHAnsi" w:cstheme="minorHAnsi"/>
          <w:sz w:val="21"/>
          <w:szCs w:val="21"/>
          <w:lang w:val="nl-NL"/>
        </w:rPr>
      </w:pPr>
      <w:r>
        <w:rPr>
          <w:rFonts w:asciiTheme="minorHAnsi" w:hAnsiTheme="minorHAnsi" w:cstheme="minorHAnsi"/>
          <w:sz w:val="21"/>
          <w:szCs w:val="21"/>
          <w:lang w:val="nl-NL"/>
        </w:rPr>
        <w:t>Meld a</w:t>
      </w:r>
      <w:r w:rsidR="00155812" w:rsidRPr="00B5535D">
        <w:rPr>
          <w:rFonts w:asciiTheme="minorHAnsi" w:hAnsiTheme="minorHAnsi" w:cstheme="minorHAnsi"/>
          <w:sz w:val="21"/>
          <w:szCs w:val="21"/>
          <w:lang w:val="nl-NL"/>
        </w:rPr>
        <w:t>lle arbeids- en milieu</w:t>
      </w:r>
      <w:r w:rsidR="001E31CB">
        <w:rPr>
          <w:rFonts w:asciiTheme="minorHAnsi" w:hAnsiTheme="minorHAnsi" w:cstheme="minorHAnsi"/>
          <w:sz w:val="21"/>
          <w:szCs w:val="21"/>
          <w:lang w:val="nl-NL"/>
        </w:rPr>
        <w:t>-</w:t>
      </w:r>
      <w:r w:rsidR="00155812" w:rsidRPr="00B5535D">
        <w:rPr>
          <w:rFonts w:asciiTheme="minorHAnsi" w:hAnsiTheme="minorHAnsi" w:cstheme="minorHAnsi"/>
          <w:sz w:val="21"/>
          <w:szCs w:val="21"/>
          <w:lang w:val="nl-NL"/>
        </w:rPr>
        <w:t>ongevallen, bijna-ongevallen, incidenten en gevaarlijke situaties</w:t>
      </w:r>
      <w:r w:rsidR="00394D42">
        <w:rPr>
          <w:rFonts w:asciiTheme="minorHAnsi" w:hAnsiTheme="minorHAnsi" w:cstheme="minorHAnsi"/>
          <w:sz w:val="21"/>
          <w:szCs w:val="21"/>
          <w:lang w:val="nl-NL"/>
        </w:rPr>
        <w:t>.</w:t>
      </w:r>
    </w:p>
    <w:p w:rsidR="003614EB" w:rsidRDefault="003614EB" w:rsidP="00155812">
      <w:pPr>
        <w:rPr>
          <w:rFonts w:asciiTheme="minorHAnsi" w:hAnsiTheme="minorHAnsi" w:cstheme="minorHAnsi"/>
          <w:sz w:val="21"/>
          <w:szCs w:val="21"/>
          <w:lang w:val="nl-NL"/>
        </w:rPr>
      </w:pPr>
    </w:p>
    <w:p w:rsidR="00155812" w:rsidRDefault="007504DD" w:rsidP="00155812">
      <w:pPr>
        <w:rPr>
          <w:rFonts w:asciiTheme="minorHAnsi" w:hAnsiTheme="minorHAnsi" w:cstheme="minorHAnsi"/>
          <w:sz w:val="21"/>
          <w:szCs w:val="21"/>
          <w:lang w:val="nl-NL"/>
        </w:rPr>
      </w:pPr>
      <w:r>
        <w:rPr>
          <w:rFonts w:asciiTheme="minorHAnsi" w:hAnsiTheme="minorHAnsi" w:cstheme="minorHAnsi"/>
          <w:sz w:val="21"/>
          <w:szCs w:val="21"/>
          <w:lang w:val="nl-NL"/>
        </w:rPr>
        <w:t>D</w:t>
      </w:r>
      <w:r w:rsidR="00155812" w:rsidRPr="00B5535D">
        <w:rPr>
          <w:rFonts w:asciiTheme="minorHAnsi" w:hAnsiTheme="minorHAnsi" w:cstheme="minorHAnsi"/>
          <w:sz w:val="21"/>
          <w:szCs w:val="21"/>
          <w:lang w:val="nl-NL"/>
        </w:rPr>
        <w:t>oel</w:t>
      </w:r>
      <w:r>
        <w:rPr>
          <w:rFonts w:asciiTheme="minorHAnsi" w:hAnsiTheme="minorHAnsi" w:cstheme="minorHAnsi"/>
          <w:sz w:val="21"/>
          <w:szCs w:val="21"/>
          <w:lang w:val="nl-NL"/>
        </w:rPr>
        <w:t>en</w:t>
      </w:r>
      <w:r w:rsidR="00155812" w:rsidRPr="00B5535D">
        <w:rPr>
          <w:rFonts w:asciiTheme="minorHAnsi" w:hAnsiTheme="minorHAnsi" w:cstheme="minorHAnsi"/>
          <w:sz w:val="21"/>
          <w:szCs w:val="21"/>
          <w:lang w:val="nl-NL"/>
        </w:rPr>
        <w:t xml:space="preserve"> van het melden </w:t>
      </w:r>
      <w:r>
        <w:rPr>
          <w:rFonts w:asciiTheme="minorHAnsi" w:hAnsiTheme="minorHAnsi" w:cstheme="minorHAnsi"/>
          <w:sz w:val="21"/>
          <w:szCs w:val="21"/>
          <w:lang w:val="nl-NL"/>
        </w:rPr>
        <w:t>zijn</w:t>
      </w:r>
      <w:r w:rsidR="00155812" w:rsidRPr="00B5535D">
        <w:rPr>
          <w:rFonts w:asciiTheme="minorHAnsi" w:hAnsiTheme="minorHAnsi" w:cstheme="minorHAnsi"/>
          <w:sz w:val="21"/>
          <w:szCs w:val="21"/>
          <w:lang w:val="nl-NL"/>
        </w:rPr>
        <w:t xml:space="preserve"> het nemen van maatregelen om herhaling te voorkomen en </w:t>
      </w:r>
      <w:r>
        <w:rPr>
          <w:rFonts w:asciiTheme="minorHAnsi" w:hAnsiTheme="minorHAnsi" w:cstheme="minorHAnsi"/>
          <w:sz w:val="21"/>
          <w:szCs w:val="21"/>
          <w:lang w:val="nl-NL"/>
        </w:rPr>
        <w:t xml:space="preserve">het </w:t>
      </w:r>
      <w:r w:rsidR="00155812" w:rsidRPr="00B5535D">
        <w:rPr>
          <w:rFonts w:asciiTheme="minorHAnsi" w:hAnsiTheme="minorHAnsi" w:cstheme="minorHAnsi"/>
          <w:sz w:val="21"/>
          <w:szCs w:val="21"/>
          <w:lang w:val="nl-NL"/>
        </w:rPr>
        <w:t>onderzoek</w:t>
      </w:r>
      <w:r>
        <w:rPr>
          <w:rFonts w:asciiTheme="minorHAnsi" w:hAnsiTheme="minorHAnsi" w:cstheme="minorHAnsi"/>
          <w:sz w:val="21"/>
          <w:szCs w:val="21"/>
          <w:lang w:val="nl-NL"/>
        </w:rPr>
        <w:t>en</w:t>
      </w:r>
      <w:r w:rsidR="00155812" w:rsidRPr="00B5535D">
        <w:rPr>
          <w:rFonts w:asciiTheme="minorHAnsi" w:hAnsiTheme="minorHAnsi" w:cstheme="minorHAnsi"/>
          <w:sz w:val="21"/>
          <w:szCs w:val="21"/>
          <w:lang w:val="nl-NL"/>
        </w:rPr>
        <w:t xml:space="preserve"> </w:t>
      </w:r>
      <w:r>
        <w:rPr>
          <w:rFonts w:asciiTheme="minorHAnsi" w:hAnsiTheme="minorHAnsi" w:cstheme="minorHAnsi"/>
          <w:sz w:val="21"/>
          <w:szCs w:val="21"/>
          <w:lang w:val="nl-NL"/>
        </w:rPr>
        <w:t xml:space="preserve">van </w:t>
      </w:r>
      <w:r w:rsidR="00155812" w:rsidRPr="00B5535D">
        <w:rPr>
          <w:rFonts w:asciiTheme="minorHAnsi" w:hAnsiTheme="minorHAnsi" w:cstheme="minorHAnsi"/>
          <w:sz w:val="21"/>
          <w:szCs w:val="21"/>
          <w:lang w:val="nl-NL"/>
        </w:rPr>
        <w:t>dieper liggende oorzaken.</w:t>
      </w:r>
      <w:r w:rsidR="00394D42">
        <w:rPr>
          <w:rFonts w:asciiTheme="minorHAnsi" w:hAnsiTheme="minorHAnsi" w:cstheme="minorHAnsi"/>
          <w:sz w:val="21"/>
          <w:szCs w:val="21"/>
          <w:lang w:val="nl-NL"/>
        </w:rPr>
        <w:t xml:space="preserve"> </w:t>
      </w:r>
    </w:p>
    <w:p w:rsidR="002D35E4" w:rsidRDefault="002D35E4" w:rsidP="00155812">
      <w:pPr>
        <w:rPr>
          <w:rFonts w:asciiTheme="minorHAnsi" w:hAnsiTheme="minorHAnsi" w:cstheme="minorHAnsi"/>
          <w:sz w:val="21"/>
          <w:szCs w:val="21"/>
          <w:lang w:val="nl-NL"/>
        </w:rPr>
      </w:pPr>
    </w:p>
    <w:p w:rsidR="00D57D72" w:rsidRPr="00B5535D" w:rsidRDefault="00D57D72" w:rsidP="00D57D72">
      <w:pPr>
        <w:numPr>
          <w:ilvl w:val="0"/>
          <w:numId w:val="5"/>
        </w:numPr>
        <w:rPr>
          <w:rFonts w:asciiTheme="minorHAnsi" w:hAnsiTheme="minorHAnsi" w:cstheme="minorHAnsi"/>
          <w:b/>
          <w:lang w:val="nl-NL"/>
        </w:rPr>
      </w:pPr>
      <w:r w:rsidRPr="00B5535D">
        <w:rPr>
          <w:rFonts w:asciiTheme="minorHAnsi" w:hAnsiTheme="minorHAnsi" w:cstheme="minorHAnsi"/>
          <w:b/>
          <w:lang w:val="nl-NL"/>
        </w:rPr>
        <w:t>Werkgever</w:t>
      </w:r>
    </w:p>
    <w:tbl>
      <w:tblPr>
        <w:tblStyle w:val="TableGrid"/>
        <w:tblW w:w="0" w:type="auto"/>
        <w:tblInd w:w="817" w:type="dxa"/>
        <w:tblLook w:val="04A0" w:firstRow="1" w:lastRow="0" w:firstColumn="1" w:lastColumn="0" w:noHBand="0" w:noVBand="1"/>
      </w:tblPr>
      <w:tblGrid>
        <w:gridCol w:w="3601"/>
        <w:gridCol w:w="5211"/>
      </w:tblGrid>
      <w:tr w:rsidR="00D57D72" w:rsidRPr="00B5535D" w:rsidTr="007504DD">
        <w:tc>
          <w:tcPr>
            <w:tcW w:w="3686"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Naam</w:t>
            </w:r>
          </w:p>
          <w:p w:rsidR="00D57D72" w:rsidRPr="00B5535D" w:rsidRDefault="00D57D72" w:rsidP="007504DD">
            <w:pPr>
              <w:rPr>
                <w:rFonts w:asciiTheme="minorHAnsi" w:hAnsiTheme="minorHAnsi" w:cstheme="minorHAnsi"/>
                <w:b/>
                <w:sz w:val="21"/>
                <w:szCs w:val="21"/>
              </w:rPr>
            </w:pPr>
          </w:p>
        </w:tc>
        <w:tc>
          <w:tcPr>
            <w:tcW w:w="5351" w:type="dxa"/>
          </w:tcPr>
          <w:p w:rsidR="00D45375" w:rsidRPr="00D45375" w:rsidRDefault="00D45375" w:rsidP="00D45375">
            <w:pPr>
              <w:rPr>
                <w:rFonts w:asciiTheme="minorHAnsi" w:hAnsiTheme="minorHAnsi" w:cstheme="minorHAnsi"/>
                <w:sz w:val="21"/>
                <w:szCs w:val="21"/>
              </w:rPr>
            </w:pPr>
            <w:r w:rsidRPr="00D45375">
              <w:rPr>
                <w:rFonts w:asciiTheme="minorHAnsi" w:hAnsiTheme="minorHAnsi" w:cstheme="minorHAnsi"/>
                <w:sz w:val="21"/>
                <w:szCs w:val="21"/>
              </w:rPr>
              <w:t>Maas International</w:t>
            </w:r>
          </w:p>
          <w:p w:rsidR="00D57D72" w:rsidRPr="00D45375" w:rsidRDefault="00D57D72" w:rsidP="00D45375">
            <w:pPr>
              <w:rPr>
                <w:rFonts w:asciiTheme="minorHAnsi" w:hAnsiTheme="minorHAnsi" w:cstheme="minorHAnsi"/>
                <w:sz w:val="21"/>
                <w:szCs w:val="21"/>
              </w:rPr>
            </w:pPr>
          </w:p>
        </w:tc>
      </w:tr>
      <w:tr w:rsidR="00D57D72" w:rsidRPr="00B5535D" w:rsidTr="007504DD">
        <w:tc>
          <w:tcPr>
            <w:tcW w:w="3686"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Adres (geen postbus)</w:t>
            </w:r>
            <w:r w:rsidRPr="00B5535D">
              <w:rPr>
                <w:rFonts w:asciiTheme="minorHAnsi" w:hAnsiTheme="minorHAnsi" w:cstheme="minorHAnsi"/>
                <w:sz w:val="21"/>
                <w:szCs w:val="21"/>
              </w:rPr>
              <w:tab/>
            </w:r>
          </w:p>
          <w:p w:rsidR="00D57D72" w:rsidRPr="00B5535D" w:rsidRDefault="00D57D72" w:rsidP="007504DD">
            <w:pPr>
              <w:rPr>
                <w:rFonts w:asciiTheme="minorHAnsi" w:hAnsiTheme="minorHAnsi" w:cstheme="minorHAnsi"/>
                <w:b/>
                <w:sz w:val="21"/>
                <w:szCs w:val="21"/>
              </w:rPr>
            </w:pPr>
          </w:p>
        </w:tc>
        <w:tc>
          <w:tcPr>
            <w:tcW w:w="5351" w:type="dxa"/>
          </w:tcPr>
          <w:p w:rsidR="00D45375" w:rsidRPr="00D45375" w:rsidRDefault="00D45375" w:rsidP="00D45375">
            <w:pPr>
              <w:rPr>
                <w:rFonts w:asciiTheme="minorHAnsi" w:hAnsiTheme="minorHAnsi" w:cstheme="minorHAnsi"/>
                <w:sz w:val="21"/>
                <w:szCs w:val="21"/>
              </w:rPr>
            </w:pPr>
            <w:r w:rsidRPr="00D45375">
              <w:rPr>
                <w:rFonts w:asciiTheme="minorHAnsi" w:hAnsiTheme="minorHAnsi" w:cstheme="minorHAnsi"/>
                <w:sz w:val="21"/>
                <w:szCs w:val="21"/>
              </w:rPr>
              <w:t>Sciencepark E</w:t>
            </w:r>
            <w:r w:rsidR="00DE4B10">
              <w:rPr>
                <w:rFonts w:asciiTheme="minorHAnsi" w:hAnsiTheme="minorHAnsi" w:cstheme="minorHAnsi"/>
                <w:sz w:val="21"/>
                <w:szCs w:val="21"/>
              </w:rPr>
              <w:t>indhoven</w:t>
            </w:r>
            <w:r w:rsidRPr="00D45375">
              <w:rPr>
                <w:rFonts w:asciiTheme="minorHAnsi" w:hAnsiTheme="minorHAnsi" w:cstheme="minorHAnsi"/>
                <w:sz w:val="21"/>
                <w:szCs w:val="21"/>
              </w:rPr>
              <w:t xml:space="preserve"> 5051</w:t>
            </w:r>
          </w:p>
          <w:p w:rsidR="00D57D72" w:rsidRPr="00D45375" w:rsidRDefault="00D57D72" w:rsidP="007504DD">
            <w:pPr>
              <w:rPr>
                <w:rFonts w:asciiTheme="minorHAnsi" w:hAnsiTheme="minorHAnsi" w:cstheme="minorHAnsi"/>
                <w:sz w:val="21"/>
                <w:szCs w:val="21"/>
              </w:rPr>
            </w:pPr>
          </w:p>
        </w:tc>
      </w:tr>
      <w:tr w:rsidR="00D57D72" w:rsidRPr="00B5535D" w:rsidTr="007504DD">
        <w:tc>
          <w:tcPr>
            <w:tcW w:w="3686"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Postcode en plaats</w:t>
            </w:r>
          </w:p>
          <w:p w:rsidR="00D57D72" w:rsidRPr="00B5535D" w:rsidRDefault="00D57D72" w:rsidP="007504DD">
            <w:pPr>
              <w:rPr>
                <w:rFonts w:asciiTheme="minorHAnsi" w:hAnsiTheme="minorHAnsi" w:cstheme="minorHAnsi"/>
                <w:b/>
                <w:sz w:val="21"/>
                <w:szCs w:val="21"/>
              </w:rPr>
            </w:pPr>
          </w:p>
        </w:tc>
        <w:tc>
          <w:tcPr>
            <w:tcW w:w="5351" w:type="dxa"/>
          </w:tcPr>
          <w:p w:rsidR="00D57D72" w:rsidRPr="00D45375" w:rsidRDefault="00D45375" w:rsidP="007504DD">
            <w:pPr>
              <w:rPr>
                <w:rFonts w:asciiTheme="minorHAnsi" w:hAnsiTheme="minorHAnsi" w:cstheme="minorHAnsi"/>
                <w:sz w:val="21"/>
                <w:szCs w:val="21"/>
              </w:rPr>
            </w:pPr>
            <w:r w:rsidRPr="00D45375">
              <w:rPr>
                <w:rFonts w:asciiTheme="minorHAnsi" w:hAnsiTheme="minorHAnsi" w:cstheme="minorHAnsi"/>
                <w:sz w:val="21"/>
                <w:szCs w:val="21"/>
              </w:rPr>
              <w:t>5692 EB Son en Breugel</w:t>
            </w:r>
          </w:p>
        </w:tc>
      </w:tr>
      <w:tr w:rsidR="00D57D72" w:rsidRPr="00B5535D" w:rsidTr="007504DD">
        <w:tc>
          <w:tcPr>
            <w:tcW w:w="3686" w:type="dxa"/>
            <w:shd w:val="clear" w:color="auto" w:fill="F2F2F2" w:themeFill="background1" w:themeFillShade="F2"/>
          </w:tcPr>
          <w:p w:rsidR="00D57D72" w:rsidRPr="00B5535D" w:rsidRDefault="00D45375" w:rsidP="007504DD">
            <w:pPr>
              <w:rPr>
                <w:rFonts w:asciiTheme="minorHAnsi" w:hAnsiTheme="minorHAnsi" w:cstheme="minorHAnsi"/>
                <w:sz w:val="21"/>
                <w:szCs w:val="21"/>
              </w:rPr>
            </w:pPr>
            <w:r>
              <w:rPr>
                <w:rFonts w:asciiTheme="minorHAnsi" w:hAnsiTheme="minorHAnsi" w:cstheme="minorHAnsi"/>
                <w:sz w:val="21"/>
                <w:szCs w:val="21"/>
              </w:rPr>
              <w:t>Nummer</w:t>
            </w:r>
            <w:r w:rsidR="00D57D72" w:rsidRPr="00B5535D">
              <w:rPr>
                <w:rFonts w:asciiTheme="minorHAnsi" w:hAnsiTheme="minorHAnsi" w:cstheme="minorHAnsi"/>
                <w:sz w:val="21"/>
                <w:szCs w:val="21"/>
              </w:rPr>
              <w:t xml:space="preserve"> Kamer van Koophandel</w:t>
            </w:r>
          </w:p>
          <w:p w:rsidR="00D57D72" w:rsidRPr="00B5535D" w:rsidRDefault="00D57D72" w:rsidP="007504DD">
            <w:pPr>
              <w:rPr>
                <w:rFonts w:asciiTheme="minorHAnsi" w:hAnsiTheme="minorHAnsi" w:cstheme="minorHAnsi"/>
                <w:b/>
                <w:sz w:val="21"/>
                <w:szCs w:val="21"/>
              </w:rPr>
            </w:pPr>
          </w:p>
        </w:tc>
        <w:tc>
          <w:tcPr>
            <w:tcW w:w="5351" w:type="dxa"/>
          </w:tcPr>
          <w:p w:rsidR="00D57D72" w:rsidRPr="00D45375" w:rsidRDefault="00D45375" w:rsidP="00D45375">
            <w:pPr>
              <w:rPr>
                <w:rFonts w:asciiTheme="minorHAnsi" w:hAnsiTheme="minorHAnsi" w:cstheme="minorHAnsi"/>
                <w:sz w:val="21"/>
                <w:szCs w:val="21"/>
              </w:rPr>
            </w:pPr>
            <w:r w:rsidRPr="00D45375">
              <w:rPr>
                <w:rFonts w:asciiTheme="minorHAnsi" w:hAnsiTheme="minorHAnsi" w:cstheme="minorHAnsi"/>
                <w:sz w:val="21"/>
                <w:szCs w:val="21"/>
              </w:rPr>
              <w:t>17038548</w:t>
            </w:r>
          </w:p>
        </w:tc>
      </w:tr>
      <w:tr w:rsidR="00D57D72" w:rsidRPr="00B5535D" w:rsidTr="007504DD">
        <w:tc>
          <w:tcPr>
            <w:tcW w:w="3686" w:type="dxa"/>
            <w:shd w:val="clear" w:color="auto" w:fill="F2F2F2" w:themeFill="background1" w:themeFillShade="F2"/>
          </w:tcPr>
          <w:p w:rsidR="00D57D72" w:rsidRPr="00B5535D" w:rsidRDefault="00D57D72" w:rsidP="007504DD">
            <w:pPr>
              <w:tabs>
                <w:tab w:val="left" w:pos="2805"/>
              </w:tabs>
              <w:rPr>
                <w:rFonts w:asciiTheme="minorHAnsi" w:hAnsiTheme="minorHAnsi" w:cstheme="minorHAnsi"/>
                <w:sz w:val="21"/>
                <w:szCs w:val="21"/>
              </w:rPr>
            </w:pPr>
            <w:r w:rsidRPr="00B5535D">
              <w:rPr>
                <w:rFonts w:asciiTheme="minorHAnsi" w:hAnsiTheme="minorHAnsi" w:cstheme="minorHAnsi"/>
                <w:sz w:val="21"/>
                <w:szCs w:val="21"/>
              </w:rPr>
              <w:t>Aantal werkzame personen</w:t>
            </w:r>
            <w:r w:rsidR="00D45375">
              <w:rPr>
                <w:rFonts w:asciiTheme="minorHAnsi" w:hAnsiTheme="minorHAnsi" w:cstheme="minorHAnsi"/>
                <w:sz w:val="21"/>
                <w:szCs w:val="21"/>
              </w:rPr>
              <w:t xml:space="preserve"> (FTE)</w:t>
            </w:r>
          </w:p>
          <w:p w:rsidR="00D57D72" w:rsidRPr="00B5535D" w:rsidRDefault="00D57D72" w:rsidP="007504DD">
            <w:pPr>
              <w:rPr>
                <w:rFonts w:asciiTheme="minorHAnsi" w:hAnsiTheme="minorHAnsi" w:cstheme="minorHAnsi"/>
                <w:sz w:val="21"/>
                <w:szCs w:val="21"/>
              </w:rPr>
            </w:pPr>
          </w:p>
        </w:tc>
        <w:tc>
          <w:tcPr>
            <w:tcW w:w="5351" w:type="dxa"/>
          </w:tcPr>
          <w:p w:rsidR="00D57D72" w:rsidRPr="00D45375" w:rsidRDefault="00D57D72" w:rsidP="007504DD">
            <w:pPr>
              <w:rPr>
                <w:rFonts w:asciiTheme="minorHAnsi" w:hAnsiTheme="minorHAnsi" w:cstheme="minorHAnsi"/>
                <w:sz w:val="21"/>
                <w:szCs w:val="21"/>
              </w:rPr>
            </w:pPr>
          </w:p>
        </w:tc>
      </w:tr>
      <w:tr w:rsidR="00D57D72" w:rsidRPr="00B5535D" w:rsidTr="007504DD">
        <w:tc>
          <w:tcPr>
            <w:tcW w:w="3686"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Naam melder</w:t>
            </w:r>
          </w:p>
          <w:p w:rsidR="00D57D72" w:rsidRPr="00B5535D" w:rsidRDefault="00D57D72" w:rsidP="007504DD">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r w:rsidR="00D57D72" w:rsidRPr="00B5535D" w:rsidTr="007504DD">
        <w:tc>
          <w:tcPr>
            <w:tcW w:w="3686"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Telefoon</w:t>
            </w:r>
          </w:p>
          <w:p w:rsidR="00D57D72" w:rsidRPr="00B5535D" w:rsidRDefault="00D57D72" w:rsidP="007504DD">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bl>
    <w:p w:rsidR="003614EB" w:rsidRDefault="003614EB" w:rsidP="00D57D72">
      <w:pPr>
        <w:ind w:left="1080"/>
        <w:rPr>
          <w:rFonts w:asciiTheme="minorHAnsi" w:hAnsiTheme="minorHAnsi" w:cstheme="minorHAnsi"/>
          <w:b/>
          <w:lang w:val="nl-NL"/>
        </w:rPr>
      </w:pPr>
    </w:p>
    <w:p w:rsidR="00D57D72" w:rsidRPr="00B5535D" w:rsidRDefault="002D35E4" w:rsidP="00D57D72">
      <w:pPr>
        <w:numPr>
          <w:ilvl w:val="0"/>
          <w:numId w:val="5"/>
        </w:numPr>
        <w:rPr>
          <w:rFonts w:asciiTheme="minorHAnsi" w:hAnsiTheme="minorHAnsi" w:cstheme="minorHAnsi"/>
          <w:b/>
          <w:lang w:val="nl-NL"/>
        </w:rPr>
      </w:pPr>
      <w:r>
        <w:rPr>
          <w:rFonts w:asciiTheme="minorHAnsi" w:hAnsiTheme="minorHAnsi" w:cstheme="minorHAnsi"/>
          <w:b/>
          <w:lang w:val="nl-NL"/>
        </w:rPr>
        <w:t xml:space="preserve">Betrokken bij het incident </w:t>
      </w:r>
    </w:p>
    <w:tbl>
      <w:tblPr>
        <w:tblStyle w:val="TableGrid"/>
        <w:tblW w:w="0" w:type="auto"/>
        <w:tblInd w:w="817" w:type="dxa"/>
        <w:tblLook w:val="04A0" w:firstRow="1" w:lastRow="0" w:firstColumn="1" w:lastColumn="0" w:noHBand="0" w:noVBand="1"/>
      </w:tblPr>
      <w:tblGrid>
        <w:gridCol w:w="3519"/>
        <w:gridCol w:w="5014"/>
      </w:tblGrid>
      <w:tr w:rsidR="00D57D72" w:rsidRPr="00B5535D" w:rsidTr="00DE4B10">
        <w:tc>
          <w:tcPr>
            <w:tcW w:w="3519"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Naam</w:t>
            </w:r>
          </w:p>
          <w:p w:rsidR="00D57D72" w:rsidRPr="00B5535D" w:rsidRDefault="00D57D72" w:rsidP="007504DD">
            <w:pPr>
              <w:rPr>
                <w:rFonts w:asciiTheme="minorHAnsi" w:hAnsiTheme="minorHAnsi" w:cstheme="minorHAnsi"/>
                <w:sz w:val="21"/>
                <w:szCs w:val="21"/>
              </w:rPr>
            </w:pPr>
          </w:p>
        </w:tc>
        <w:tc>
          <w:tcPr>
            <w:tcW w:w="5014" w:type="dxa"/>
          </w:tcPr>
          <w:p w:rsidR="00D57D72" w:rsidRPr="00B5535D" w:rsidRDefault="00D57D72" w:rsidP="007504DD">
            <w:pPr>
              <w:rPr>
                <w:rFonts w:asciiTheme="minorHAnsi" w:hAnsiTheme="minorHAnsi" w:cstheme="minorHAnsi"/>
                <w:b/>
                <w:sz w:val="21"/>
                <w:szCs w:val="21"/>
              </w:rPr>
            </w:pPr>
          </w:p>
        </w:tc>
      </w:tr>
      <w:tr w:rsidR="00D57D72" w:rsidRPr="00B5535D" w:rsidTr="00DE4B10">
        <w:tc>
          <w:tcPr>
            <w:tcW w:w="3519"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Adres</w:t>
            </w:r>
          </w:p>
          <w:p w:rsidR="00D57D72" w:rsidRPr="00B5535D" w:rsidRDefault="00D57D72" w:rsidP="007504DD">
            <w:pPr>
              <w:rPr>
                <w:rFonts w:asciiTheme="minorHAnsi" w:hAnsiTheme="minorHAnsi" w:cstheme="minorHAnsi"/>
                <w:sz w:val="21"/>
                <w:szCs w:val="21"/>
              </w:rPr>
            </w:pPr>
          </w:p>
        </w:tc>
        <w:tc>
          <w:tcPr>
            <w:tcW w:w="5014" w:type="dxa"/>
          </w:tcPr>
          <w:p w:rsidR="00D57D72" w:rsidRPr="00B5535D" w:rsidRDefault="00D57D72" w:rsidP="007504DD">
            <w:pPr>
              <w:rPr>
                <w:rFonts w:asciiTheme="minorHAnsi" w:hAnsiTheme="minorHAnsi" w:cstheme="minorHAnsi"/>
                <w:b/>
                <w:sz w:val="21"/>
                <w:szCs w:val="21"/>
              </w:rPr>
            </w:pPr>
          </w:p>
        </w:tc>
      </w:tr>
      <w:tr w:rsidR="00D57D72" w:rsidRPr="00B5535D" w:rsidTr="00DE4B10">
        <w:tc>
          <w:tcPr>
            <w:tcW w:w="3519"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Postcode en woonplaats</w:t>
            </w:r>
          </w:p>
          <w:p w:rsidR="00D57D72" w:rsidRPr="00B5535D" w:rsidRDefault="00D57D72" w:rsidP="007504DD">
            <w:pPr>
              <w:rPr>
                <w:rFonts w:asciiTheme="minorHAnsi" w:hAnsiTheme="minorHAnsi" w:cstheme="minorHAnsi"/>
                <w:sz w:val="21"/>
                <w:szCs w:val="21"/>
              </w:rPr>
            </w:pPr>
          </w:p>
        </w:tc>
        <w:tc>
          <w:tcPr>
            <w:tcW w:w="5014" w:type="dxa"/>
          </w:tcPr>
          <w:p w:rsidR="00D57D72" w:rsidRPr="00B5535D" w:rsidRDefault="00D57D72" w:rsidP="007504DD">
            <w:pPr>
              <w:rPr>
                <w:rFonts w:asciiTheme="minorHAnsi" w:hAnsiTheme="minorHAnsi" w:cstheme="minorHAnsi"/>
                <w:b/>
                <w:sz w:val="21"/>
                <w:szCs w:val="21"/>
              </w:rPr>
            </w:pPr>
          </w:p>
        </w:tc>
      </w:tr>
      <w:tr w:rsidR="00D57D72" w:rsidRPr="00B5535D" w:rsidTr="00DE4B10">
        <w:tc>
          <w:tcPr>
            <w:tcW w:w="3519"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Geboortedatum en geslacht</w:t>
            </w:r>
          </w:p>
          <w:p w:rsidR="00D57D72" w:rsidRPr="00B5535D" w:rsidRDefault="00D57D72" w:rsidP="007504DD">
            <w:pPr>
              <w:rPr>
                <w:rFonts w:asciiTheme="minorHAnsi" w:hAnsiTheme="minorHAnsi" w:cstheme="minorHAnsi"/>
                <w:sz w:val="21"/>
                <w:szCs w:val="21"/>
              </w:rPr>
            </w:pPr>
          </w:p>
        </w:tc>
        <w:tc>
          <w:tcPr>
            <w:tcW w:w="5014" w:type="dxa"/>
          </w:tcPr>
          <w:p w:rsidR="00D57D72" w:rsidRPr="00B5535D" w:rsidRDefault="00D57D72" w:rsidP="007504DD">
            <w:pPr>
              <w:rPr>
                <w:rFonts w:asciiTheme="minorHAnsi" w:hAnsiTheme="minorHAnsi" w:cstheme="minorHAnsi"/>
                <w:b/>
                <w:sz w:val="21"/>
                <w:szCs w:val="21"/>
              </w:rPr>
            </w:pPr>
            <w:r w:rsidRPr="00B5535D">
              <w:rPr>
                <w:rFonts w:asciiTheme="minorHAnsi" w:hAnsiTheme="minorHAnsi" w:cstheme="minorHAnsi"/>
                <w:sz w:val="21"/>
                <w:szCs w:val="21"/>
              </w:rPr>
              <w:tab/>
            </w:r>
            <w:r w:rsidRPr="00B5535D">
              <w:rPr>
                <w:rFonts w:asciiTheme="minorHAnsi" w:hAnsiTheme="minorHAnsi" w:cstheme="minorHAnsi"/>
                <w:sz w:val="21"/>
                <w:szCs w:val="21"/>
              </w:rPr>
              <w:tab/>
            </w:r>
            <w:r w:rsidRPr="00B5535D">
              <w:rPr>
                <w:rFonts w:asciiTheme="minorHAnsi" w:hAnsiTheme="minorHAnsi" w:cstheme="minorHAnsi"/>
                <w:sz w:val="21"/>
                <w:szCs w:val="21"/>
              </w:rPr>
              <w:tab/>
            </w:r>
            <w:r w:rsidRPr="00B5535D">
              <w:rPr>
                <w:rFonts w:asciiTheme="minorHAnsi" w:hAnsiTheme="minorHAnsi" w:cstheme="minorHAnsi"/>
                <w:sz w:val="21"/>
                <w:szCs w:val="21"/>
              </w:rPr>
              <w:tab/>
              <w:t>man / vrouw*</w:t>
            </w:r>
          </w:p>
        </w:tc>
      </w:tr>
      <w:tr w:rsidR="00D57D72" w:rsidRPr="00B5535D" w:rsidTr="00DE4B10">
        <w:tc>
          <w:tcPr>
            <w:tcW w:w="3519"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Nationaliteit</w:t>
            </w:r>
          </w:p>
          <w:p w:rsidR="00D57D72" w:rsidRPr="00B5535D" w:rsidRDefault="00D57D72" w:rsidP="007504DD">
            <w:pPr>
              <w:rPr>
                <w:rFonts w:asciiTheme="minorHAnsi" w:hAnsiTheme="minorHAnsi" w:cstheme="minorHAnsi"/>
                <w:sz w:val="21"/>
                <w:szCs w:val="21"/>
              </w:rPr>
            </w:pPr>
          </w:p>
        </w:tc>
        <w:tc>
          <w:tcPr>
            <w:tcW w:w="5014" w:type="dxa"/>
          </w:tcPr>
          <w:p w:rsidR="00D57D72" w:rsidRPr="00B5535D" w:rsidRDefault="00D57D72" w:rsidP="007504DD">
            <w:pPr>
              <w:rPr>
                <w:rFonts w:asciiTheme="minorHAnsi" w:hAnsiTheme="minorHAnsi" w:cstheme="minorHAnsi"/>
                <w:b/>
                <w:sz w:val="21"/>
                <w:szCs w:val="21"/>
              </w:rPr>
            </w:pPr>
          </w:p>
        </w:tc>
      </w:tr>
      <w:tr w:rsidR="00D57D72" w:rsidRPr="00DE4B10" w:rsidTr="00DE4B10">
        <w:tc>
          <w:tcPr>
            <w:tcW w:w="3519" w:type="dxa"/>
            <w:shd w:val="clear" w:color="auto" w:fill="F2F2F2" w:themeFill="background1" w:themeFillShade="F2"/>
          </w:tcPr>
          <w:p w:rsidR="00D57D72" w:rsidRPr="00B5535D" w:rsidRDefault="00D57D72" w:rsidP="002D35E4">
            <w:pPr>
              <w:rPr>
                <w:rFonts w:asciiTheme="minorHAnsi" w:hAnsiTheme="minorHAnsi" w:cstheme="minorHAnsi"/>
                <w:sz w:val="21"/>
                <w:szCs w:val="21"/>
              </w:rPr>
            </w:pPr>
            <w:r w:rsidRPr="00B5535D">
              <w:rPr>
                <w:rFonts w:asciiTheme="minorHAnsi" w:hAnsiTheme="minorHAnsi" w:cstheme="minorHAnsi"/>
                <w:sz w:val="21"/>
                <w:szCs w:val="21"/>
              </w:rPr>
              <w:t xml:space="preserve">De </w:t>
            </w:r>
            <w:r w:rsidR="002D35E4">
              <w:rPr>
                <w:rFonts w:asciiTheme="minorHAnsi" w:hAnsiTheme="minorHAnsi" w:cstheme="minorHAnsi"/>
                <w:sz w:val="21"/>
                <w:szCs w:val="21"/>
              </w:rPr>
              <w:t>betrokkene bij het incident</w:t>
            </w:r>
            <w:r w:rsidRPr="00B5535D">
              <w:rPr>
                <w:rFonts w:asciiTheme="minorHAnsi" w:hAnsiTheme="minorHAnsi" w:cstheme="minorHAnsi"/>
                <w:sz w:val="21"/>
                <w:szCs w:val="21"/>
              </w:rPr>
              <w:t xml:space="preserve"> is</w:t>
            </w:r>
            <w:r w:rsidRPr="00B5535D">
              <w:rPr>
                <w:rFonts w:asciiTheme="minorHAnsi" w:hAnsiTheme="minorHAnsi" w:cstheme="minorHAnsi"/>
                <w:sz w:val="21"/>
                <w:szCs w:val="21"/>
              </w:rPr>
              <w:tab/>
            </w:r>
          </w:p>
        </w:tc>
        <w:tc>
          <w:tcPr>
            <w:tcW w:w="5014" w:type="dxa"/>
          </w:tcPr>
          <w:p w:rsidR="00D57D72" w:rsidRPr="00B5535D" w:rsidRDefault="00D57D72" w:rsidP="007504DD">
            <w:pPr>
              <w:rPr>
                <w:rFonts w:asciiTheme="minorHAnsi" w:hAnsiTheme="minorHAnsi" w:cstheme="minorHAnsi"/>
                <w:b/>
                <w:sz w:val="21"/>
                <w:szCs w:val="21"/>
              </w:rPr>
            </w:pPr>
            <w:r w:rsidRPr="00B5535D">
              <w:rPr>
                <w:rFonts w:asciiTheme="minorHAnsi" w:hAnsiTheme="minorHAnsi" w:cstheme="minorHAnsi"/>
                <w:sz w:val="21"/>
                <w:szCs w:val="21"/>
              </w:rPr>
              <w:t>werknemer / stagiair / uitzendkracht / leerling / student / overig*</w:t>
            </w:r>
          </w:p>
        </w:tc>
      </w:tr>
      <w:tr w:rsidR="00D57D72" w:rsidRPr="00B5535D" w:rsidTr="00DE4B10">
        <w:tc>
          <w:tcPr>
            <w:tcW w:w="3519"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Datum indiensttreding</w:t>
            </w:r>
            <w:r w:rsidRPr="00B5535D">
              <w:rPr>
                <w:rFonts w:asciiTheme="minorHAnsi" w:hAnsiTheme="minorHAnsi" w:cstheme="minorHAnsi"/>
                <w:sz w:val="21"/>
                <w:szCs w:val="21"/>
              </w:rPr>
              <w:tab/>
            </w:r>
          </w:p>
          <w:p w:rsidR="00D57D72" w:rsidRPr="00B5535D" w:rsidRDefault="00D57D72" w:rsidP="007504DD">
            <w:pPr>
              <w:rPr>
                <w:rFonts w:asciiTheme="minorHAnsi" w:hAnsiTheme="minorHAnsi" w:cstheme="minorHAnsi"/>
                <w:sz w:val="21"/>
                <w:szCs w:val="21"/>
              </w:rPr>
            </w:pPr>
          </w:p>
        </w:tc>
        <w:tc>
          <w:tcPr>
            <w:tcW w:w="5014" w:type="dxa"/>
          </w:tcPr>
          <w:p w:rsidR="00D57D72" w:rsidRPr="00B5535D" w:rsidRDefault="00D57D72" w:rsidP="007504DD">
            <w:pPr>
              <w:rPr>
                <w:rFonts w:asciiTheme="minorHAnsi" w:hAnsiTheme="minorHAnsi" w:cstheme="minorHAnsi"/>
                <w:b/>
                <w:sz w:val="21"/>
                <w:szCs w:val="21"/>
              </w:rPr>
            </w:pPr>
          </w:p>
        </w:tc>
      </w:tr>
    </w:tbl>
    <w:p w:rsidR="00DE4B10" w:rsidRDefault="00DE4B10" w:rsidP="00DE4B10">
      <w:pPr>
        <w:ind w:left="1080"/>
        <w:rPr>
          <w:rFonts w:asciiTheme="minorHAnsi" w:hAnsiTheme="minorHAnsi" w:cstheme="minorHAnsi"/>
          <w:sz w:val="18"/>
          <w:szCs w:val="18"/>
          <w:lang w:val="nl-NL"/>
        </w:rPr>
      </w:pPr>
      <w:r w:rsidRPr="00B5535D">
        <w:rPr>
          <w:rFonts w:asciiTheme="minorHAnsi" w:hAnsiTheme="minorHAnsi" w:cstheme="minorHAnsi"/>
          <w:sz w:val="18"/>
          <w:szCs w:val="18"/>
          <w:lang w:val="nl-NL"/>
        </w:rPr>
        <w:t>* Doorhalen wat niet van toepassing is.</w:t>
      </w:r>
    </w:p>
    <w:p w:rsidR="003614EB" w:rsidRPr="00DE4B10" w:rsidRDefault="003614EB" w:rsidP="007504DD">
      <w:pPr>
        <w:tabs>
          <w:tab w:val="left" w:pos="4414"/>
        </w:tabs>
        <w:ind w:left="817"/>
        <w:rPr>
          <w:rFonts w:asciiTheme="minorHAnsi" w:hAnsiTheme="minorHAnsi" w:cstheme="minorHAnsi"/>
          <w:sz w:val="21"/>
          <w:szCs w:val="21"/>
          <w:lang w:val="nl-NL"/>
        </w:rPr>
      </w:pPr>
    </w:p>
    <w:p w:rsidR="003614EB" w:rsidRPr="00DE4B10" w:rsidRDefault="003614EB">
      <w:pPr>
        <w:spacing w:after="200" w:line="276" w:lineRule="auto"/>
        <w:rPr>
          <w:rFonts w:asciiTheme="minorHAnsi" w:hAnsiTheme="minorHAnsi" w:cstheme="minorHAnsi"/>
          <w:b/>
          <w:sz w:val="21"/>
          <w:szCs w:val="21"/>
          <w:lang w:val="nl-NL"/>
        </w:rPr>
      </w:pPr>
      <w:r w:rsidRPr="00DE4B10">
        <w:rPr>
          <w:rFonts w:asciiTheme="minorHAnsi" w:hAnsiTheme="minorHAnsi" w:cstheme="minorHAnsi"/>
          <w:b/>
          <w:sz w:val="21"/>
          <w:szCs w:val="21"/>
          <w:lang w:val="nl-NL"/>
        </w:rPr>
        <w:br w:type="page"/>
      </w:r>
    </w:p>
    <w:p w:rsidR="002D35E4" w:rsidRPr="00B5535D" w:rsidRDefault="002D35E4" w:rsidP="002D35E4">
      <w:pPr>
        <w:numPr>
          <w:ilvl w:val="0"/>
          <w:numId w:val="5"/>
        </w:numPr>
        <w:rPr>
          <w:rFonts w:asciiTheme="minorHAnsi" w:hAnsiTheme="minorHAnsi" w:cstheme="minorHAnsi"/>
          <w:b/>
          <w:lang w:val="nl-NL"/>
        </w:rPr>
      </w:pPr>
      <w:r>
        <w:rPr>
          <w:rFonts w:asciiTheme="minorHAnsi" w:hAnsiTheme="minorHAnsi" w:cstheme="minorHAnsi"/>
          <w:b/>
          <w:lang w:val="nl-NL"/>
        </w:rPr>
        <w:lastRenderedPageBreak/>
        <w:t xml:space="preserve">Letsel bij incident </w:t>
      </w:r>
    </w:p>
    <w:tbl>
      <w:tblPr>
        <w:tblStyle w:val="TableGrid"/>
        <w:tblW w:w="0" w:type="auto"/>
        <w:tblInd w:w="817" w:type="dxa"/>
        <w:tblLook w:val="04A0" w:firstRow="1" w:lastRow="0" w:firstColumn="1" w:lastColumn="0" w:noHBand="0" w:noVBand="1"/>
      </w:tblPr>
      <w:tblGrid>
        <w:gridCol w:w="3533"/>
        <w:gridCol w:w="5000"/>
      </w:tblGrid>
      <w:tr w:rsidR="006378F4" w:rsidRPr="00B5535D" w:rsidTr="00DE4B10">
        <w:tc>
          <w:tcPr>
            <w:tcW w:w="3533" w:type="dxa"/>
            <w:shd w:val="clear" w:color="auto" w:fill="F2F2F2" w:themeFill="background1" w:themeFillShade="F2"/>
          </w:tcPr>
          <w:p w:rsidR="006378F4" w:rsidRPr="00B5535D" w:rsidRDefault="006378F4" w:rsidP="006378F4">
            <w:pPr>
              <w:rPr>
                <w:rFonts w:asciiTheme="minorHAnsi" w:hAnsiTheme="minorHAnsi" w:cstheme="minorHAnsi"/>
                <w:sz w:val="21"/>
                <w:szCs w:val="21"/>
              </w:rPr>
            </w:pPr>
            <w:r>
              <w:rPr>
                <w:rFonts w:asciiTheme="minorHAnsi" w:hAnsiTheme="minorHAnsi" w:cstheme="minorHAnsi"/>
                <w:sz w:val="21"/>
                <w:szCs w:val="21"/>
              </w:rPr>
              <w:t>Sprake van letsel (a</w:t>
            </w:r>
            <w:r w:rsidRPr="006378F4">
              <w:rPr>
                <w:rFonts w:asciiTheme="minorHAnsi" w:hAnsiTheme="minorHAnsi" w:cstheme="minorHAnsi"/>
                <w:sz w:val="21"/>
                <w:szCs w:val="21"/>
              </w:rPr>
              <w:t xml:space="preserve">lle vormen van schade die </w:t>
            </w:r>
            <w:r>
              <w:rPr>
                <w:rFonts w:asciiTheme="minorHAnsi" w:hAnsiTheme="minorHAnsi" w:cstheme="minorHAnsi"/>
                <w:sz w:val="21"/>
                <w:szCs w:val="21"/>
              </w:rPr>
              <w:t xml:space="preserve">je </w:t>
            </w:r>
            <w:r w:rsidRPr="006378F4">
              <w:rPr>
                <w:rFonts w:asciiTheme="minorHAnsi" w:hAnsiTheme="minorHAnsi" w:cstheme="minorHAnsi"/>
                <w:sz w:val="21"/>
                <w:szCs w:val="21"/>
              </w:rPr>
              <w:t xml:space="preserve">overhouden naar aanleiding van een </w:t>
            </w:r>
            <w:r>
              <w:rPr>
                <w:rFonts w:asciiTheme="minorHAnsi" w:hAnsiTheme="minorHAnsi" w:cstheme="minorHAnsi"/>
                <w:sz w:val="21"/>
                <w:szCs w:val="21"/>
              </w:rPr>
              <w:t>incident)</w:t>
            </w:r>
          </w:p>
        </w:tc>
        <w:tc>
          <w:tcPr>
            <w:tcW w:w="5000" w:type="dxa"/>
          </w:tcPr>
          <w:p w:rsidR="006378F4" w:rsidRPr="00B5535D" w:rsidRDefault="006378F4" w:rsidP="006378F4">
            <w:pPr>
              <w:rPr>
                <w:rFonts w:asciiTheme="minorHAnsi" w:hAnsiTheme="minorHAnsi" w:cstheme="minorHAnsi"/>
                <w:b/>
                <w:sz w:val="21"/>
                <w:szCs w:val="21"/>
              </w:rPr>
            </w:pPr>
            <w:r w:rsidRPr="00B5535D">
              <w:rPr>
                <w:rFonts w:asciiTheme="minorHAnsi" w:hAnsiTheme="minorHAnsi" w:cstheme="minorHAnsi"/>
                <w:sz w:val="21"/>
                <w:szCs w:val="21"/>
              </w:rPr>
              <w:t>ja / nee*</w:t>
            </w:r>
          </w:p>
        </w:tc>
      </w:tr>
      <w:tr w:rsidR="00D57D72" w:rsidRPr="00B5535D" w:rsidTr="00DE4B10">
        <w:tc>
          <w:tcPr>
            <w:tcW w:w="3533"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Soort letsel</w:t>
            </w:r>
          </w:p>
          <w:p w:rsidR="00D57D72" w:rsidRPr="00B5535D" w:rsidRDefault="00D57D72" w:rsidP="007504DD">
            <w:pPr>
              <w:rPr>
                <w:rFonts w:asciiTheme="minorHAnsi" w:hAnsiTheme="minorHAnsi" w:cstheme="minorHAnsi"/>
                <w:sz w:val="21"/>
                <w:szCs w:val="21"/>
              </w:rPr>
            </w:pPr>
          </w:p>
        </w:tc>
        <w:tc>
          <w:tcPr>
            <w:tcW w:w="5000" w:type="dxa"/>
          </w:tcPr>
          <w:p w:rsidR="00D57D72" w:rsidRPr="00B5535D" w:rsidRDefault="00D57D72" w:rsidP="007504DD">
            <w:pPr>
              <w:rPr>
                <w:rFonts w:asciiTheme="minorHAnsi" w:hAnsiTheme="minorHAnsi" w:cstheme="minorHAnsi"/>
                <w:b/>
                <w:sz w:val="21"/>
                <w:szCs w:val="21"/>
              </w:rPr>
            </w:pPr>
          </w:p>
        </w:tc>
      </w:tr>
      <w:tr w:rsidR="00D57D72" w:rsidRPr="00B5535D" w:rsidTr="00DE4B10">
        <w:tc>
          <w:tcPr>
            <w:tcW w:w="3533"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Plaats van letsel</w:t>
            </w:r>
          </w:p>
          <w:p w:rsidR="00D57D72" w:rsidRPr="00B5535D" w:rsidRDefault="00D57D72" w:rsidP="007504DD">
            <w:pPr>
              <w:rPr>
                <w:rFonts w:asciiTheme="minorHAnsi" w:hAnsiTheme="minorHAnsi" w:cstheme="minorHAnsi"/>
                <w:sz w:val="21"/>
                <w:szCs w:val="21"/>
              </w:rPr>
            </w:pPr>
          </w:p>
        </w:tc>
        <w:tc>
          <w:tcPr>
            <w:tcW w:w="5000" w:type="dxa"/>
          </w:tcPr>
          <w:p w:rsidR="00D57D72" w:rsidRPr="00B5535D" w:rsidRDefault="00D57D72" w:rsidP="007504DD">
            <w:pPr>
              <w:rPr>
                <w:rFonts w:asciiTheme="minorHAnsi" w:hAnsiTheme="minorHAnsi" w:cstheme="minorHAnsi"/>
                <w:b/>
                <w:sz w:val="21"/>
                <w:szCs w:val="21"/>
              </w:rPr>
            </w:pPr>
          </w:p>
        </w:tc>
      </w:tr>
      <w:tr w:rsidR="00D57D72" w:rsidRPr="00B5535D" w:rsidTr="00DE4B10">
        <w:tc>
          <w:tcPr>
            <w:tcW w:w="3533" w:type="dxa"/>
            <w:shd w:val="clear" w:color="auto" w:fill="F2F2F2" w:themeFill="background1" w:themeFillShade="F2"/>
          </w:tcPr>
          <w:p w:rsidR="00D57D72"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Noodzaak ziekenhuisopname</w:t>
            </w:r>
          </w:p>
          <w:p w:rsidR="006378F4" w:rsidRPr="00B5535D" w:rsidRDefault="006378F4" w:rsidP="007504DD">
            <w:pPr>
              <w:rPr>
                <w:rFonts w:asciiTheme="minorHAnsi" w:hAnsiTheme="minorHAnsi" w:cstheme="minorHAnsi"/>
                <w:sz w:val="21"/>
                <w:szCs w:val="21"/>
              </w:rPr>
            </w:pPr>
          </w:p>
        </w:tc>
        <w:tc>
          <w:tcPr>
            <w:tcW w:w="5000" w:type="dxa"/>
          </w:tcPr>
          <w:p w:rsidR="00D57D72" w:rsidRPr="00B5535D" w:rsidRDefault="00D57D72" w:rsidP="007504DD">
            <w:pPr>
              <w:rPr>
                <w:rFonts w:asciiTheme="minorHAnsi" w:hAnsiTheme="minorHAnsi" w:cstheme="minorHAnsi"/>
                <w:b/>
                <w:sz w:val="21"/>
                <w:szCs w:val="21"/>
              </w:rPr>
            </w:pPr>
            <w:r w:rsidRPr="00B5535D">
              <w:rPr>
                <w:rFonts w:asciiTheme="minorHAnsi" w:hAnsiTheme="minorHAnsi" w:cstheme="minorHAnsi"/>
                <w:sz w:val="21"/>
                <w:szCs w:val="21"/>
              </w:rPr>
              <w:t>ja / nee*</w:t>
            </w:r>
          </w:p>
        </w:tc>
      </w:tr>
      <w:tr w:rsidR="00D57D72" w:rsidRPr="00B5535D" w:rsidTr="00DE4B10">
        <w:tc>
          <w:tcPr>
            <w:tcW w:w="3533" w:type="dxa"/>
            <w:shd w:val="clear" w:color="auto" w:fill="F2F2F2" w:themeFill="background1" w:themeFillShade="F2"/>
          </w:tcPr>
          <w:p w:rsidR="00D57D72"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Dodelijke afloop</w:t>
            </w:r>
          </w:p>
          <w:p w:rsidR="006378F4" w:rsidRPr="00B5535D" w:rsidRDefault="006378F4" w:rsidP="007504DD">
            <w:pPr>
              <w:rPr>
                <w:rFonts w:asciiTheme="minorHAnsi" w:hAnsiTheme="minorHAnsi" w:cstheme="minorHAnsi"/>
                <w:sz w:val="21"/>
                <w:szCs w:val="21"/>
              </w:rPr>
            </w:pPr>
          </w:p>
        </w:tc>
        <w:tc>
          <w:tcPr>
            <w:tcW w:w="5000" w:type="dxa"/>
          </w:tcPr>
          <w:p w:rsidR="00D57D72" w:rsidRPr="00B5535D" w:rsidRDefault="00D57D72" w:rsidP="007504DD">
            <w:pPr>
              <w:rPr>
                <w:rFonts w:asciiTheme="minorHAnsi" w:hAnsiTheme="minorHAnsi" w:cstheme="minorHAnsi"/>
                <w:b/>
                <w:sz w:val="21"/>
                <w:szCs w:val="21"/>
              </w:rPr>
            </w:pPr>
            <w:r w:rsidRPr="00B5535D">
              <w:rPr>
                <w:rFonts w:asciiTheme="minorHAnsi" w:hAnsiTheme="minorHAnsi" w:cstheme="minorHAnsi"/>
                <w:sz w:val="21"/>
                <w:szCs w:val="21"/>
              </w:rPr>
              <w:t>ja / nee*</w:t>
            </w:r>
          </w:p>
        </w:tc>
      </w:tr>
      <w:tr w:rsidR="00D57D72" w:rsidRPr="00B5535D" w:rsidTr="00DE4B10">
        <w:tc>
          <w:tcPr>
            <w:tcW w:w="3533"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Vermoedelijke verzuimduur</w:t>
            </w:r>
          </w:p>
          <w:p w:rsidR="00D57D72" w:rsidRPr="00B5535D" w:rsidRDefault="00D57D72" w:rsidP="007504DD">
            <w:pPr>
              <w:rPr>
                <w:rFonts w:asciiTheme="minorHAnsi" w:hAnsiTheme="minorHAnsi" w:cstheme="minorHAnsi"/>
                <w:sz w:val="21"/>
                <w:szCs w:val="21"/>
              </w:rPr>
            </w:pPr>
          </w:p>
        </w:tc>
        <w:tc>
          <w:tcPr>
            <w:tcW w:w="5000" w:type="dxa"/>
          </w:tcPr>
          <w:p w:rsidR="00D57D72" w:rsidRPr="00B5535D" w:rsidRDefault="00D57D72" w:rsidP="007504DD">
            <w:pPr>
              <w:rPr>
                <w:rFonts w:asciiTheme="minorHAnsi" w:hAnsiTheme="minorHAnsi" w:cstheme="minorHAnsi"/>
                <w:b/>
                <w:sz w:val="21"/>
                <w:szCs w:val="21"/>
              </w:rPr>
            </w:pPr>
          </w:p>
        </w:tc>
      </w:tr>
    </w:tbl>
    <w:p w:rsidR="00DE4B10" w:rsidRDefault="00DE4B10" w:rsidP="00DE4B10">
      <w:pPr>
        <w:ind w:left="1080"/>
        <w:rPr>
          <w:rFonts w:asciiTheme="minorHAnsi" w:hAnsiTheme="minorHAnsi" w:cstheme="minorHAnsi"/>
          <w:sz w:val="18"/>
          <w:szCs w:val="18"/>
          <w:lang w:val="nl-NL"/>
        </w:rPr>
      </w:pPr>
      <w:r w:rsidRPr="00B5535D">
        <w:rPr>
          <w:rFonts w:asciiTheme="minorHAnsi" w:hAnsiTheme="minorHAnsi" w:cstheme="minorHAnsi"/>
          <w:sz w:val="18"/>
          <w:szCs w:val="18"/>
          <w:lang w:val="nl-NL"/>
        </w:rPr>
        <w:t>* Doorhalen wat niet van toepassing is.</w:t>
      </w:r>
    </w:p>
    <w:p w:rsidR="003614EB" w:rsidRPr="00B5535D" w:rsidRDefault="003614EB" w:rsidP="00D57D72">
      <w:pPr>
        <w:rPr>
          <w:rFonts w:asciiTheme="minorHAnsi" w:hAnsiTheme="minorHAnsi" w:cstheme="minorHAnsi"/>
          <w:lang w:val="nl-NL"/>
        </w:rPr>
      </w:pPr>
    </w:p>
    <w:p w:rsidR="00D57D72" w:rsidRPr="00B5535D" w:rsidRDefault="00D57D72" w:rsidP="002D35E4">
      <w:pPr>
        <w:numPr>
          <w:ilvl w:val="0"/>
          <w:numId w:val="5"/>
        </w:numPr>
        <w:rPr>
          <w:rFonts w:asciiTheme="minorHAnsi" w:hAnsiTheme="minorHAnsi" w:cstheme="minorHAnsi"/>
          <w:b/>
          <w:lang w:val="nl-NL"/>
        </w:rPr>
      </w:pPr>
      <w:r w:rsidRPr="00B5535D">
        <w:rPr>
          <w:rFonts w:asciiTheme="minorHAnsi" w:hAnsiTheme="minorHAnsi" w:cstheme="minorHAnsi"/>
          <w:b/>
          <w:lang w:val="nl-NL"/>
        </w:rPr>
        <w:t xml:space="preserve">Indien werkzaamheden onder regie van </w:t>
      </w:r>
      <w:proofErr w:type="spellStart"/>
      <w:r w:rsidRPr="00B5535D">
        <w:rPr>
          <w:rFonts w:asciiTheme="minorHAnsi" w:hAnsiTheme="minorHAnsi" w:cstheme="minorHAnsi"/>
          <w:b/>
          <w:lang w:val="nl-NL"/>
        </w:rPr>
        <w:t>Main</w:t>
      </w:r>
      <w:proofErr w:type="spellEnd"/>
      <w:r w:rsidRPr="00B5535D">
        <w:rPr>
          <w:rFonts w:asciiTheme="minorHAnsi" w:hAnsiTheme="minorHAnsi" w:cstheme="minorHAnsi"/>
          <w:b/>
          <w:lang w:val="nl-NL"/>
        </w:rPr>
        <w:t xml:space="preserve"> contractor </w:t>
      </w:r>
    </w:p>
    <w:tbl>
      <w:tblPr>
        <w:tblStyle w:val="TableGrid"/>
        <w:tblW w:w="0" w:type="auto"/>
        <w:tblInd w:w="817" w:type="dxa"/>
        <w:tblLook w:val="04A0" w:firstRow="1" w:lastRow="0" w:firstColumn="1" w:lastColumn="0" w:noHBand="0" w:noVBand="1"/>
      </w:tblPr>
      <w:tblGrid>
        <w:gridCol w:w="3528"/>
        <w:gridCol w:w="5005"/>
      </w:tblGrid>
      <w:tr w:rsidR="00D57D72" w:rsidRPr="00B5535D" w:rsidTr="00DE4B10">
        <w:tc>
          <w:tcPr>
            <w:tcW w:w="3528"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proofErr w:type="spellStart"/>
            <w:r w:rsidRPr="00B5535D">
              <w:rPr>
                <w:rFonts w:asciiTheme="minorHAnsi" w:hAnsiTheme="minorHAnsi" w:cstheme="minorHAnsi"/>
                <w:sz w:val="21"/>
                <w:szCs w:val="21"/>
              </w:rPr>
              <w:t>Main</w:t>
            </w:r>
            <w:proofErr w:type="spellEnd"/>
            <w:r w:rsidRPr="00B5535D">
              <w:rPr>
                <w:rFonts w:asciiTheme="minorHAnsi" w:hAnsiTheme="minorHAnsi" w:cstheme="minorHAnsi"/>
                <w:sz w:val="21"/>
                <w:szCs w:val="21"/>
              </w:rPr>
              <w:t xml:space="preserve"> Contractor</w:t>
            </w:r>
          </w:p>
          <w:p w:rsidR="00D57D72" w:rsidRPr="00B5535D" w:rsidRDefault="00D57D72" w:rsidP="007504DD">
            <w:pPr>
              <w:rPr>
                <w:rFonts w:asciiTheme="minorHAnsi" w:hAnsiTheme="minorHAnsi" w:cstheme="minorHAnsi"/>
                <w:sz w:val="21"/>
                <w:szCs w:val="21"/>
              </w:rPr>
            </w:pPr>
          </w:p>
        </w:tc>
        <w:tc>
          <w:tcPr>
            <w:tcW w:w="5005" w:type="dxa"/>
          </w:tcPr>
          <w:p w:rsidR="00D57D72" w:rsidRPr="00B5535D" w:rsidRDefault="00D57D72" w:rsidP="007504DD">
            <w:pPr>
              <w:rPr>
                <w:rFonts w:asciiTheme="minorHAnsi" w:hAnsiTheme="minorHAnsi" w:cstheme="minorHAnsi"/>
                <w:b/>
                <w:sz w:val="21"/>
                <w:szCs w:val="21"/>
              </w:rPr>
            </w:pPr>
          </w:p>
        </w:tc>
      </w:tr>
      <w:tr w:rsidR="00D57D72" w:rsidRPr="00B5535D" w:rsidTr="00DE4B10">
        <w:tc>
          <w:tcPr>
            <w:tcW w:w="3528" w:type="dxa"/>
            <w:shd w:val="clear" w:color="auto" w:fill="F2F2F2" w:themeFill="background1" w:themeFillShade="F2"/>
          </w:tcPr>
          <w:p w:rsidR="00D57D72" w:rsidRDefault="00D57D72" w:rsidP="007504DD">
            <w:pPr>
              <w:rPr>
                <w:rFonts w:asciiTheme="minorHAnsi" w:hAnsiTheme="minorHAnsi" w:cstheme="minorHAnsi"/>
                <w:sz w:val="21"/>
                <w:szCs w:val="21"/>
              </w:rPr>
            </w:pPr>
            <w:proofErr w:type="spellStart"/>
            <w:r w:rsidRPr="00B5535D">
              <w:rPr>
                <w:rFonts w:asciiTheme="minorHAnsi" w:hAnsiTheme="minorHAnsi" w:cstheme="minorHAnsi"/>
                <w:sz w:val="21"/>
                <w:szCs w:val="21"/>
              </w:rPr>
              <w:t>Doorgekoppeld</w:t>
            </w:r>
            <w:proofErr w:type="spellEnd"/>
            <w:r w:rsidRPr="00B5535D">
              <w:rPr>
                <w:rFonts w:asciiTheme="minorHAnsi" w:hAnsiTheme="minorHAnsi" w:cstheme="minorHAnsi"/>
                <w:sz w:val="21"/>
                <w:szCs w:val="21"/>
              </w:rPr>
              <w:t xml:space="preserve"> naar </w:t>
            </w:r>
            <w:proofErr w:type="spellStart"/>
            <w:r w:rsidRPr="00B5535D">
              <w:rPr>
                <w:rFonts w:asciiTheme="minorHAnsi" w:hAnsiTheme="minorHAnsi" w:cstheme="minorHAnsi"/>
                <w:sz w:val="21"/>
                <w:szCs w:val="21"/>
              </w:rPr>
              <w:t>Main</w:t>
            </w:r>
            <w:proofErr w:type="spellEnd"/>
            <w:r w:rsidRPr="00B5535D">
              <w:rPr>
                <w:rFonts w:asciiTheme="minorHAnsi" w:hAnsiTheme="minorHAnsi" w:cstheme="minorHAnsi"/>
                <w:sz w:val="21"/>
                <w:szCs w:val="21"/>
              </w:rPr>
              <w:t xml:space="preserve"> Contractor</w:t>
            </w:r>
          </w:p>
          <w:p w:rsidR="006378F4" w:rsidRPr="00B5535D" w:rsidRDefault="006378F4" w:rsidP="007504DD">
            <w:pPr>
              <w:rPr>
                <w:rFonts w:asciiTheme="minorHAnsi" w:hAnsiTheme="minorHAnsi" w:cstheme="minorHAnsi"/>
                <w:sz w:val="21"/>
                <w:szCs w:val="21"/>
              </w:rPr>
            </w:pPr>
          </w:p>
        </w:tc>
        <w:tc>
          <w:tcPr>
            <w:tcW w:w="5005" w:type="dxa"/>
          </w:tcPr>
          <w:p w:rsidR="00D57D72" w:rsidRPr="00B5535D" w:rsidRDefault="00D57D72" w:rsidP="007504DD">
            <w:pPr>
              <w:rPr>
                <w:rFonts w:asciiTheme="minorHAnsi" w:hAnsiTheme="minorHAnsi" w:cstheme="minorHAnsi"/>
                <w:b/>
                <w:sz w:val="21"/>
                <w:szCs w:val="21"/>
              </w:rPr>
            </w:pPr>
            <w:r w:rsidRPr="00B5535D">
              <w:rPr>
                <w:rFonts w:asciiTheme="minorHAnsi" w:hAnsiTheme="minorHAnsi" w:cstheme="minorHAnsi"/>
                <w:sz w:val="21"/>
                <w:szCs w:val="21"/>
              </w:rPr>
              <w:t>ja / nee*</w:t>
            </w:r>
          </w:p>
        </w:tc>
      </w:tr>
    </w:tbl>
    <w:p w:rsidR="00DE4B10" w:rsidRDefault="00DE4B10" w:rsidP="00DE4B10">
      <w:pPr>
        <w:ind w:left="1080"/>
        <w:rPr>
          <w:rFonts w:asciiTheme="minorHAnsi" w:hAnsiTheme="minorHAnsi" w:cstheme="minorHAnsi"/>
          <w:sz w:val="18"/>
          <w:szCs w:val="18"/>
          <w:lang w:val="nl-NL"/>
        </w:rPr>
      </w:pPr>
      <w:r w:rsidRPr="00B5535D">
        <w:rPr>
          <w:rFonts w:asciiTheme="minorHAnsi" w:hAnsiTheme="minorHAnsi" w:cstheme="minorHAnsi"/>
          <w:sz w:val="18"/>
          <w:szCs w:val="18"/>
          <w:lang w:val="nl-NL"/>
        </w:rPr>
        <w:t>* Doorhalen wat niet van toepassing is.</w:t>
      </w:r>
    </w:p>
    <w:p w:rsidR="003614EB" w:rsidRDefault="003614EB" w:rsidP="00D57D72">
      <w:pPr>
        <w:rPr>
          <w:rFonts w:asciiTheme="minorHAnsi" w:hAnsiTheme="minorHAnsi" w:cstheme="minorHAnsi"/>
          <w:b/>
          <w:lang w:val="nl-NL"/>
        </w:rPr>
      </w:pPr>
    </w:p>
    <w:p w:rsidR="00D57D72" w:rsidRPr="00B5535D" w:rsidRDefault="00D57D72" w:rsidP="002D35E4">
      <w:pPr>
        <w:numPr>
          <w:ilvl w:val="0"/>
          <w:numId w:val="5"/>
        </w:numPr>
        <w:rPr>
          <w:rFonts w:asciiTheme="minorHAnsi" w:hAnsiTheme="minorHAnsi" w:cstheme="minorHAnsi"/>
          <w:b/>
          <w:lang w:val="nl-NL"/>
        </w:rPr>
      </w:pPr>
      <w:r w:rsidRPr="00B5535D">
        <w:rPr>
          <w:rFonts w:asciiTheme="minorHAnsi" w:hAnsiTheme="minorHAnsi" w:cstheme="minorHAnsi"/>
          <w:b/>
          <w:lang w:val="nl-NL"/>
        </w:rPr>
        <w:t>Plaats  van het ongeval of incident</w:t>
      </w:r>
    </w:p>
    <w:tbl>
      <w:tblPr>
        <w:tblStyle w:val="TableGrid"/>
        <w:tblW w:w="0" w:type="auto"/>
        <w:tblInd w:w="817" w:type="dxa"/>
        <w:tblLook w:val="04A0" w:firstRow="1" w:lastRow="0" w:firstColumn="1" w:lastColumn="0" w:noHBand="0" w:noVBand="1"/>
      </w:tblPr>
      <w:tblGrid>
        <w:gridCol w:w="3607"/>
        <w:gridCol w:w="5205"/>
      </w:tblGrid>
      <w:tr w:rsidR="00D57D72" w:rsidRPr="00DE4B10" w:rsidTr="007504DD">
        <w:tc>
          <w:tcPr>
            <w:tcW w:w="3686"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Plaats van het ongeval</w:t>
            </w:r>
            <w:r w:rsidR="002D35E4">
              <w:rPr>
                <w:rFonts w:asciiTheme="minorHAnsi" w:hAnsiTheme="minorHAnsi" w:cstheme="minorHAnsi"/>
                <w:sz w:val="21"/>
                <w:szCs w:val="21"/>
              </w:rPr>
              <w:t xml:space="preserve"> of incident</w:t>
            </w:r>
          </w:p>
          <w:p w:rsidR="00D57D72" w:rsidRPr="00B5535D" w:rsidRDefault="00D57D72" w:rsidP="007504DD">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bl>
    <w:p w:rsidR="00D57D72" w:rsidRPr="00B5535D" w:rsidRDefault="00D57D72" w:rsidP="00D57D72">
      <w:pPr>
        <w:pStyle w:val="NoSpacing"/>
        <w:ind w:left="720"/>
        <w:rPr>
          <w:rFonts w:asciiTheme="minorHAnsi" w:hAnsiTheme="minorHAnsi" w:cstheme="minorHAnsi"/>
          <w:lang w:val="nl-NL"/>
        </w:rPr>
      </w:pPr>
    </w:p>
    <w:p w:rsidR="00D57D72" w:rsidRPr="00B5535D" w:rsidRDefault="00D57D72" w:rsidP="00D57D72">
      <w:pPr>
        <w:pStyle w:val="NoSpacing"/>
        <w:ind w:left="720"/>
        <w:rPr>
          <w:rFonts w:asciiTheme="minorHAnsi" w:hAnsiTheme="minorHAnsi" w:cstheme="minorHAnsi"/>
          <w:lang w:val="nl-NL"/>
        </w:rPr>
      </w:pPr>
      <w:r w:rsidRPr="00B5535D">
        <w:rPr>
          <w:rFonts w:asciiTheme="minorHAnsi" w:hAnsiTheme="minorHAnsi" w:cstheme="minorHAnsi"/>
          <w:lang w:val="nl-NL"/>
        </w:rPr>
        <w:t>Indien het ongeval</w:t>
      </w:r>
      <w:r w:rsidR="002D35E4">
        <w:rPr>
          <w:rFonts w:asciiTheme="minorHAnsi" w:hAnsiTheme="minorHAnsi" w:cstheme="minorHAnsi"/>
          <w:lang w:val="nl-NL"/>
        </w:rPr>
        <w:t xml:space="preserve"> of incident</w:t>
      </w:r>
      <w:r w:rsidRPr="00B5535D">
        <w:rPr>
          <w:rFonts w:asciiTheme="minorHAnsi" w:hAnsiTheme="minorHAnsi" w:cstheme="minorHAnsi"/>
          <w:lang w:val="nl-NL"/>
        </w:rPr>
        <w:t xml:space="preserve"> niet plaatsvond op het adres van de werkgever tevens:</w:t>
      </w:r>
    </w:p>
    <w:tbl>
      <w:tblPr>
        <w:tblStyle w:val="TableGrid"/>
        <w:tblW w:w="0" w:type="auto"/>
        <w:tblInd w:w="817" w:type="dxa"/>
        <w:tblLook w:val="04A0" w:firstRow="1" w:lastRow="0" w:firstColumn="1" w:lastColumn="0" w:noHBand="0" w:noVBand="1"/>
      </w:tblPr>
      <w:tblGrid>
        <w:gridCol w:w="3609"/>
        <w:gridCol w:w="5203"/>
      </w:tblGrid>
      <w:tr w:rsidR="00D57D72" w:rsidRPr="00B5535D" w:rsidTr="007504DD">
        <w:tc>
          <w:tcPr>
            <w:tcW w:w="3686"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 xml:space="preserve">Naam bedrijf </w:t>
            </w:r>
          </w:p>
          <w:p w:rsidR="00D57D72" w:rsidRPr="00B5535D" w:rsidRDefault="00D57D72" w:rsidP="007504DD">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r w:rsidR="00D57D72" w:rsidRPr="00B5535D" w:rsidTr="007504DD">
        <w:tc>
          <w:tcPr>
            <w:tcW w:w="3686"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Adres</w:t>
            </w:r>
          </w:p>
          <w:p w:rsidR="00D57D72" w:rsidRPr="00B5535D" w:rsidRDefault="00D57D72" w:rsidP="007504DD">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r w:rsidR="00D57D72" w:rsidRPr="00B5535D" w:rsidTr="007504DD">
        <w:tc>
          <w:tcPr>
            <w:tcW w:w="3686"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Postcode en plaats</w:t>
            </w:r>
          </w:p>
          <w:p w:rsidR="00D57D72" w:rsidRPr="00B5535D" w:rsidRDefault="00D57D72" w:rsidP="007504DD">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r w:rsidR="00D57D72" w:rsidRPr="00B5535D" w:rsidTr="007504DD">
        <w:tc>
          <w:tcPr>
            <w:tcW w:w="3686" w:type="dxa"/>
            <w:shd w:val="clear" w:color="auto" w:fill="F2F2F2" w:themeFill="background1" w:themeFillShade="F2"/>
          </w:tcPr>
          <w:p w:rsidR="00D57D72" w:rsidRPr="00B5535D"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Datum en tijdstip ongeval</w:t>
            </w:r>
          </w:p>
          <w:p w:rsidR="00D57D72" w:rsidRPr="00B5535D" w:rsidRDefault="00D57D72" w:rsidP="007504DD">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bl>
    <w:p w:rsidR="003614EB" w:rsidRDefault="003614EB" w:rsidP="00D57D72">
      <w:pPr>
        <w:rPr>
          <w:rFonts w:asciiTheme="minorHAnsi" w:hAnsiTheme="minorHAnsi" w:cstheme="minorHAnsi"/>
        </w:rPr>
      </w:pPr>
    </w:p>
    <w:p w:rsidR="003614EB" w:rsidRDefault="003614EB">
      <w:pPr>
        <w:spacing w:after="200" w:line="276" w:lineRule="auto"/>
        <w:rPr>
          <w:rFonts w:asciiTheme="minorHAnsi" w:hAnsiTheme="minorHAnsi" w:cstheme="minorHAnsi"/>
        </w:rPr>
      </w:pPr>
      <w:r>
        <w:rPr>
          <w:rFonts w:asciiTheme="minorHAnsi" w:hAnsiTheme="minorHAnsi" w:cstheme="minorHAnsi"/>
        </w:rPr>
        <w:br w:type="page"/>
      </w:r>
    </w:p>
    <w:p w:rsidR="00D57D72" w:rsidRPr="00B5535D" w:rsidRDefault="00D57D72" w:rsidP="002D35E4">
      <w:pPr>
        <w:numPr>
          <w:ilvl w:val="0"/>
          <w:numId w:val="5"/>
        </w:numPr>
        <w:rPr>
          <w:rFonts w:asciiTheme="minorHAnsi" w:hAnsiTheme="minorHAnsi" w:cstheme="minorHAnsi"/>
          <w:b/>
          <w:lang w:val="nl-NL"/>
        </w:rPr>
      </w:pPr>
      <w:r w:rsidRPr="00B5535D">
        <w:rPr>
          <w:rFonts w:asciiTheme="minorHAnsi" w:hAnsiTheme="minorHAnsi" w:cstheme="minorHAnsi"/>
          <w:b/>
          <w:lang w:val="nl-NL"/>
        </w:rPr>
        <w:lastRenderedPageBreak/>
        <w:t>Omstandigheden van het ongeval of incident</w:t>
      </w:r>
    </w:p>
    <w:tbl>
      <w:tblPr>
        <w:tblStyle w:val="TableGrid"/>
        <w:tblW w:w="0" w:type="auto"/>
        <w:tblInd w:w="817" w:type="dxa"/>
        <w:tblLook w:val="04A0" w:firstRow="1" w:lastRow="0" w:firstColumn="1" w:lastColumn="0" w:noHBand="0" w:noVBand="1"/>
      </w:tblPr>
      <w:tblGrid>
        <w:gridCol w:w="3625"/>
        <w:gridCol w:w="5187"/>
      </w:tblGrid>
      <w:tr w:rsidR="00D57D72" w:rsidRPr="00DE4B10" w:rsidTr="007504DD">
        <w:tc>
          <w:tcPr>
            <w:tcW w:w="3686" w:type="dxa"/>
            <w:shd w:val="clear" w:color="auto" w:fill="F2F2F2" w:themeFill="background1" w:themeFillShade="F2"/>
          </w:tcPr>
          <w:p w:rsidR="00F05217" w:rsidRDefault="00D57D72" w:rsidP="003614EB">
            <w:pPr>
              <w:rPr>
                <w:rFonts w:asciiTheme="minorHAnsi" w:hAnsiTheme="minorHAnsi" w:cstheme="minorHAnsi"/>
                <w:sz w:val="21"/>
                <w:szCs w:val="21"/>
              </w:rPr>
            </w:pPr>
            <w:r w:rsidRPr="00B5535D">
              <w:rPr>
                <w:rFonts w:asciiTheme="minorHAnsi" w:hAnsiTheme="minorHAnsi" w:cstheme="minorHAnsi"/>
                <w:sz w:val="21"/>
                <w:szCs w:val="21"/>
              </w:rPr>
              <w:t xml:space="preserve">Direct voorafgaand aan het </w:t>
            </w:r>
            <w:r w:rsidR="00394D42">
              <w:rPr>
                <w:rFonts w:asciiTheme="minorHAnsi" w:hAnsiTheme="minorHAnsi" w:cstheme="minorHAnsi"/>
                <w:sz w:val="21"/>
                <w:szCs w:val="21"/>
              </w:rPr>
              <w:t xml:space="preserve">incident of </w:t>
            </w:r>
            <w:r w:rsidRPr="00B5535D">
              <w:rPr>
                <w:rFonts w:asciiTheme="minorHAnsi" w:hAnsiTheme="minorHAnsi" w:cstheme="minorHAnsi"/>
                <w:sz w:val="21"/>
                <w:szCs w:val="21"/>
              </w:rPr>
              <w:t>ongeval door getroffene verrichte werkzaamheden</w:t>
            </w:r>
          </w:p>
          <w:p w:rsidR="00F141A0" w:rsidRPr="00B5535D" w:rsidRDefault="00F141A0" w:rsidP="003614EB">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r w:rsidR="00D57D72" w:rsidRPr="00DE4B10" w:rsidTr="007504DD">
        <w:tc>
          <w:tcPr>
            <w:tcW w:w="3686" w:type="dxa"/>
            <w:shd w:val="clear" w:color="auto" w:fill="F2F2F2" w:themeFill="background1" w:themeFillShade="F2"/>
          </w:tcPr>
          <w:p w:rsidR="00394D42" w:rsidRDefault="00D57D72" w:rsidP="007504DD">
            <w:pPr>
              <w:rPr>
                <w:rFonts w:asciiTheme="minorHAnsi" w:hAnsiTheme="minorHAnsi" w:cstheme="minorHAnsi"/>
                <w:sz w:val="21"/>
                <w:szCs w:val="21"/>
              </w:rPr>
            </w:pPr>
            <w:r w:rsidRPr="00B5535D">
              <w:rPr>
                <w:rFonts w:asciiTheme="minorHAnsi" w:hAnsiTheme="minorHAnsi" w:cstheme="minorHAnsi"/>
                <w:sz w:val="21"/>
                <w:szCs w:val="21"/>
              </w:rPr>
              <w:t xml:space="preserve">Aard van het </w:t>
            </w:r>
            <w:r w:rsidR="00394D42">
              <w:rPr>
                <w:rFonts w:asciiTheme="minorHAnsi" w:hAnsiTheme="minorHAnsi" w:cstheme="minorHAnsi"/>
                <w:sz w:val="21"/>
                <w:szCs w:val="21"/>
              </w:rPr>
              <w:t xml:space="preserve">incident of </w:t>
            </w:r>
            <w:r w:rsidRPr="00B5535D">
              <w:rPr>
                <w:rFonts w:asciiTheme="minorHAnsi" w:hAnsiTheme="minorHAnsi" w:cstheme="minorHAnsi"/>
                <w:sz w:val="21"/>
                <w:szCs w:val="21"/>
              </w:rPr>
              <w:t>ongeval</w:t>
            </w:r>
          </w:p>
          <w:p w:rsidR="00F05217" w:rsidRPr="00B5535D" w:rsidRDefault="00F05217" w:rsidP="007504DD">
            <w:pPr>
              <w:rPr>
                <w:rFonts w:asciiTheme="minorHAnsi" w:hAnsiTheme="minorHAnsi" w:cstheme="minorHAnsi"/>
                <w:sz w:val="21"/>
                <w:szCs w:val="21"/>
              </w:rPr>
            </w:pPr>
          </w:p>
          <w:p w:rsidR="00D57D72" w:rsidRDefault="00D57D72" w:rsidP="007504DD">
            <w:pPr>
              <w:rPr>
                <w:rFonts w:asciiTheme="minorHAnsi" w:hAnsiTheme="minorHAnsi" w:cstheme="minorHAnsi"/>
                <w:sz w:val="21"/>
                <w:szCs w:val="21"/>
              </w:rPr>
            </w:pPr>
          </w:p>
          <w:p w:rsidR="00F141A0" w:rsidRPr="00B5535D" w:rsidRDefault="00F141A0" w:rsidP="007504DD">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r w:rsidR="00D57D72" w:rsidRPr="00DE4B10" w:rsidTr="007504DD">
        <w:tc>
          <w:tcPr>
            <w:tcW w:w="3686" w:type="dxa"/>
            <w:shd w:val="clear" w:color="auto" w:fill="F2F2F2" w:themeFill="background1" w:themeFillShade="F2"/>
          </w:tcPr>
          <w:p w:rsidR="00394D42" w:rsidRDefault="00F05217" w:rsidP="003614EB">
            <w:pPr>
              <w:rPr>
                <w:rFonts w:asciiTheme="minorHAnsi" w:hAnsiTheme="minorHAnsi" w:cstheme="minorHAnsi"/>
                <w:sz w:val="21"/>
                <w:szCs w:val="21"/>
              </w:rPr>
            </w:pPr>
            <w:r>
              <w:rPr>
                <w:rFonts w:asciiTheme="minorHAnsi" w:hAnsiTheme="minorHAnsi" w:cstheme="minorHAnsi"/>
                <w:sz w:val="21"/>
                <w:szCs w:val="21"/>
              </w:rPr>
              <w:t xml:space="preserve">Welke </w:t>
            </w:r>
            <w:r w:rsidR="00D57D72" w:rsidRPr="00B5535D">
              <w:rPr>
                <w:rFonts w:asciiTheme="minorHAnsi" w:hAnsiTheme="minorHAnsi" w:cstheme="minorHAnsi"/>
                <w:sz w:val="21"/>
                <w:szCs w:val="21"/>
              </w:rPr>
              <w:t xml:space="preserve">arbeidsmiddelen </w:t>
            </w:r>
            <w:r>
              <w:rPr>
                <w:rFonts w:asciiTheme="minorHAnsi" w:hAnsiTheme="minorHAnsi" w:cstheme="minorHAnsi"/>
                <w:sz w:val="21"/>
                <w:szCs w:val="21"/>
              </w:rPr>
              <w:t>en/ of</w:t>
            </w:r>
            <w:r w:rsidR="00D57D72" w:rsidRPr="00B5535D">
              <w:rPr>
                <w:rFonts w:asciiTheme="minorHAnsi" w:hAnsiTheme="minorHAnsi" w:cstheme="minorHAnsi"/>
                <w:sz w:val="21"/>
                <w:szCs w:val="21"/>
              </w:rPr>
              <w:t xml:space="preserve"> stoffen</w:t>
            </w:r>
            <w:r>
              <w:rPr>
                <w:rFonts w:asciiTheme="minorHAnsi" w:hAnsiTheme="minorHAnsi" w:cstheme="minorHAnsi"/>
                <w:sz w:val="21"/>
                <w:szCs w:val="21"/>
              </w:rPr>
              <w:t xml:space="preserve"> zijn betrokken bij het incident of ongeval?</w:t>
            </w:r>
          </w:p>
          <w:p w:rsidR="00F141A0" w:rsidRPr="00B5535D" w:rsidRDefault="00F141A0" w:rsidP="003614EB">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r w:rsidR="00D57D72" w:rsidRPr="00DE4B10" w:rsidTr="007504DD">
        <w:tc>
          <w:tcPr>
            <w:tcW w:w="3686" w:type="dxa"/>
            <w:shd w:val="clear" w:color="auto" w:fill="F2F2F2" w:themeFill="background1" w:themeFillShade="F2"/>
          </w:tcPr>
          <w:p w:rsidR="00394D42" w:rsidRDefault="00F05217" w:rsidP="003614EB">
            <w:pPr>
              <w:rPr>
                <w:rFonts w:asciiTheme="minorHAnsi" w:hAnsiTheme="minorHAnsi" w:cstheme="minorHAnsi"/>
                <w:sz w:val="21"/>
                <w:szCs w:val="21"/>
              </w:rPr>
            </w:pPr>
            <w:r>
              <w:rPr>
                <w:rFonts w:asciiTheme="minorHAnsi" w:hAnsiTheme="minorHAnsi" w:cstheme="minorHAnsi"/>
                <w:sz w:val="21"/>
                <w:szCs w:val="21"/>
              </w:rPr>
              <w:t>Is er sprake van een m</w:t>
            </w:r>
            <w:r w:rsidR="00394D42" w:rsidRPr="00B5535D">
              <w:rPr>
                <w:rFonts w:asciiTheme="minorHAnsi" w:hAnsiTheme="minorHAnsi" w:cstheme="minorHAnsi"/>
                <w:sz w:val="21"/>
                <w:szCs w:val="21"/>
              </w:rPr>
              <w:t>ilieuaspect</w:t>
            </w:r>
            <w:r w:rsidR="00D57D72" w:rsidRPr="00B5535D">
              <w:rPr>
                <w:rFonts w:asciiTheme="minorHAnsi" w:hAnsiTheme="minorHAnsi" w:cstheme="minorHAnsi"/>
                <w:sz w:val="21"/>
                <w:szCs w:val="21"/>
              </w:rPr>
              <w:t xml:space="preserve"> </w:t>
            </w:r>
            <w:r w:rsidR="001F6817">
              <w:rPr>
                <w:rFonts w:asciiTheme="minorHAnsi" w:hAnsiTheme="minorHAnsi" w:cstheme="minorHAnsi"/>
                <w:sz w:val="21"/>
                <w:szCs w:val="21"/>
              </w:rPr>
              <w:t>(water, lucht, gevaarlijke stoffen, afval, enz.)?</w:t>
            </w:r>
          </w:p>
          <w:p w:rsidR="00F141A0" w:rsidRPr="00B5535D" w:rsidRDefault="00F141A0" w:rsidP="003614EB">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r w:rsidR="00D57D72" w:rsidRPr="00DE4B10" w:rsidTr="007504DD">
        <w:tc>
          <w:tcPr>
            <w:tcW w:w="3686" w:type="dxa"/>
            <w:shd w:val="clear" w:color="auto" w:fill="F2F2F2" w:themeFill="background1" w:themeFillShade="F2"/>
          </w:tcPr>
          <w:p w:rsidR="00563695" w:rsidRDefault="00D57D72" w:rsidP="0004621A">
            <w:pPr>
              <w:rPr>
                <w:rFonts w:asciiTheme="minorHAnsi" w:hAnsiTheme="minorHAnsi" w:cstheme="minorHAnsi"/>
                <w:sz w:val="21"/>
                <w:szCs w:val="21"/>
              </w:rPr>
            </w:pPr>
            <w:r w:rsidRPr="00B5535D">
              <w:rPr>
                <w:rFonts w:asciiTheme="minorHAnsi" w:hAnsiTheme="minorHAnsi" w:cstheme="minorHAnsi"/>
                <w:sz w:val="21"/>
                <w:szCs w:val="21"/>
              </w:rPr>
              <w:t>Directe oorzaak. Wat is er gebeurd?</w:t>
            </w:r>
          </w:p>
          <w:p w:rsidR="00394D42" w:rsidRDefault="00394D42" w:rsidP="0004621A">
            <w:pPr>
              <w:rPr>
                <w:rFonts w:asciiTheme="minorHAnsi" w:hAnsiTheme="minorHAnsi" w:cstheme="minorHAnsi"/>
                <w:sz w:val="21"/>
                <w:szCs w:val="21"/>
              </w:rPr>
            </w:pPr>
          </w:p>
          <w:p w:rsidR="00563695" w:rsidRDefault="00563695" w:rsidP="0004621A">
            <w:pPr>
              <w:rPr>
                <w:rFonts w:asciiTheme="minorHAnsi" w:hAnsiTheme="minorHAnsi" w:cstheme="minorHAnsi"/>
                <w:sz w:val="21"/>
                <w:szCs w:val="21"/>
              </w:rPr>
            </w:pPr>
          </w:p>
          <w:p w:rsidR="00F141A0" w:rsidRPr="00B5535D" w:rsidRDefault="00F141A0" w:rsidP="0004621A">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r w:rsidR="00D57D72" w:rsidRPr="00DE4B10" w:rsidTr="007504DD">
        <w:tc>
          <w:tcPr>
            <w:tcW w:w="3686" w:type="dxa"/>
            <w:shd w:val="clear" w:color="auto" w:fill="F2F2F2" w:themeFill="background1" w:themeFillShade="F2"/>
          </w:tcPr>
          <w:p w:rsidR="00563695" w:rsidRDefault="00D57D72" w:rsidP="0004621A">
            <w:pPr>
              <w:rPr>
                <w:rFonts w:asciiTheme="minorHAnsi" w:hAnsiTheme="minorHAnsi" w:cstheme="minorHAnsi"/>
                <w:sz w:val="21"/>
                <w:szCs w:val="21"/>
              </w:rPr>
            </w:pPr>
            <w:r w:rsidRPr="00B5535D">
              <w:rPr>
                <w:rFonts w:asciiTheme="minorHAnsi" w:hAnsiTheme="minorHAnsi" w:cstheme="minorHAnsi"/>
                <w:sz w:val="21"/>
                <w:szCs w:val="21"/>
              </w:rPr>
              <w:t>Actie om herhaling te voorkomen</w:t>
            </w:r>
            <w:r w:rsidR="00394D42">
              <w:rPr>
                <w:rFonts w:asciiTheme="minorHAnsi" w:hAnsiTheme="minorHAnsi" w:cstheme="minorHAnsi"/>
                <w:sz w:val="21"/>
                <w:szCs w:val="21"/>
              </w:rPr>
              <w:t>.</w:t>
            </w:r>
            <w:r w:rsidRPr="00B5535D">
              <w:rPr>
                <w:rFonts w:asciiTheme="minorHAnsi" w:hAnsiTheme="minorHAnsi" w:cstheme="minorHAnsi"/>
                <w:sz w:val="21"/>
                <w:szCs w:val="21"/>
              </w:rPr>
              <w:t xml:space="preserve"> </w:t>
            </w:r>
            <w:r w:rsidR="00394D42">
              <w:rPr>
                <w:rFonts w:asciiTheme="minorHAnsi" w:hAnsiTheme="minorHAnsi" w:cstheme="minorHAnsi"/>
                <w:sz w:val="21"/>
                <w:szCs w:val="21"/>
              </w:rPr>
              <w:t>Wat is de directe herstelmaatregel?</w:t>
            </w:r>
          </w:p>
          <w:p w:rsidR="00563695" w:rsidRDefault="00563695" w:rsidP="0004621A">
            <w:pPr>
              <w:rPr>
                <w:rFonts w:asciiTheme="minorHAnsi" w:hAnsiTheme="minorHAnsi" w:cstheme="minorHAnsi"/>
                <w:sz w:val="21"/>
                <w:szCs w:val="21"/>
              </w:rPr>
            </w:pPr>
          </w:p>
          <w:p w:rsidR="00F141A0" w:rsidRPr="00B5535D" w:rsidRDefault="00F141A0" w:rsidP="0004621A">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r w:rsidR="00D57D72" w:rsidRPr="00DE4B10" w:rsidTr="007504DD">
        <w:tc>
          <w:tcPr>
            <w:tcW w:w="3686" w:type="dxa"/>
            <w:shd w:val="clear" w:color="auto" w:fill="F2F2F2" w:themeFill="background1" w:themeFillShade="F2"/>
          </w:tcPr>
          <w:p w:rsidR="00563695" w:rsidRDefault="00D57D72" w:rsidP="0004621A">
            <w:pPr>
              <w:rPr>
                <w:rFonts w:asciiTheme="minorHAnsi" w:hAnsiTheme="minorHAnsi" w:cstheme="minorHAnsi"/>
                <w:sz w:val="21"/>
                <w:szCs w:val="21"/>
              </w:rPr>
            </w:pPr>
            <w:r w:rsidRPr="00B5535D">
              <w:rPr>
                <w:rFonts w:asciiTheme="minorHAnsi" w:hAnsiTheme="minorHAnsi" w:cstheme="minorHAnsi"/>
                <w:sz w:val="21"/>
                <w:szCs w:val="21"/>
              </w:rPr>
              <w:t>Bevinding. Waarom is het gebeurd?</w:t>
            </w:r>
          </w:p>
          <w:p w:rsidR="00563695" w:rsidRDefault="00563695" w:rsidP="0004621A">
            <w:pPr>
              <w:rPr>
                <w:rFonts w:asciiTheme="minorHAnsi" w:hAnsiTheme="minorHAnsi" w:cstheme="minorHAnsi"/>
                <w:sz w:val="21"/>
                <w:szCs w:val="21"/>
              </w:rPr>
            </w:pPr>
          </w:p>
          <w:p w:rsidR="00F141A0" w:rsidRDefault="00F141A0" w:rsidP="0004621A">
            <w:pPr>
              <w:rPr>
                <w:rFonts w:asciiTheme="minorHAnsi" w:hAnsiTheme="minorHAnsi" w:cstheme="minorHAnsi"/>
                <w:sz w:val="21"/>
                <w:szCs w:val="21"/>
              </w:rPr>
            </w:pPr>
          </w:p>
          <w:p w:rsidR="00394D42" w:rsidRPr="00B5535D" w:rsidRDefault="00394D42" w:rsidP="0004621A">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r w:rsidR="00D57D72" w:rsidRPr="00DE4B10" w:rsidTr="007504DD">
        <w:tc>
          <w:tcPr>
            <w:tcW w:w="3686" w:type="dxa"/>
            <w:shd w:val="clear" w:color="auto" w:fill="F2F2F2" w:themeFill="background1" w:themeFillShade="F2"/>
          </w:tcPr>
          <w:p w:rsidR="00D57D72" w:rsidRDefault="00D57D72" w:rsidP="0004621A">
            <w:pPr>
              <w:rPr>
                <w:rFonts w:asciiTheme="minorHAnsi" w:hAnsiTheme="minorHAnsi" w:cstheme="minorHAnsi"/>
                <w:sz w:val="21"/>
                <w:szCs w:val="21"/>
              </w:rPr>
            </w:pPr>
            <w:r w:rsidRPr="00B5535D">
              <w:rPr>
                <w:rFonts w:asciiTheme="minorHAnsi" w:hAnsiTheme="minorHAnsi" w:cstheme="minorHAnsi"/>
                <w:sz w:val="21"/>
                <w:szCs w:val="21"/>
              </w:rPr>
              <w:t xml:space="preserve">Structurele maatregel. </w:t>
            </w:r>
            <w:r w:rsidR="00394D42">
              <w:rPr>
                <w:rFonts w:asciiTheme="minorHAnsi" w:hAnsiTheme="minorHAnsi" w:cstheme="minorHAnsi"/>
                <w:sz w:val="21"/>
                <w:szCs w:val="21"/>
              </w:rPr>
              <w:t xml:space="preserve">Hoe wordt </w:t>
            </w:r>
            <w:r w:rsidRPr="00B5535D">
              <w:rPr>
                <w:rFonts w:asciiTheme="minorHAnsi" w:hAnsiTheme="minorHAnsi" w:cstheme="minorHAnsi"/>
                <w:sz w:val="21"/>
                <w:szCs w:val="21"/>
              </w:rPr>
              <w:t xml:space="preserve">herhaling </w:t>
            </w:r>
            <w:r w:rsidR="00394D42">
              <w:rPr>
                <w:rFonts w:asciiTheme="minorHAnsi" w:hAnsiTheme="minorHAnsi" w:cstheme="minorHAnsi"/>
                <w:sz w:val="21"/>
                <w:szCs w:val="21"/>
              </w:rPr>
              <w:t>voorkomen?</w:t>
            </w:r>
          </w:p>
          <w:p w:rsidR="00563695" w:rsidRDefault="00563695" w:rsidP="0004621A">
            <w:pPr>
              <w:rPr>
                <w:rFonts w:asciiTheme="minorHAnsi" w:hAnsiTheme="minorHAnsi" w:cstheme="minorHAnsi"/>
                <w:sz w:val="21"/>
                <w:szCs w:val="21"/>
              </w:rPr>
            </w:pPr>
          </w:p>
          <w:p w:rsidR="00F141A0" w:rsidRPr="00B5535D" w:rsidRDefault="00F141A0" w:rsidP="0004621A">
            <w:pPr>
              <w:rPr>
                <w:rFonts w:asciiTheme="minorHAnsi" w:hAnsiTheme="minorHAnsi" w:cstheme="minorHAnsi"/>
                <w:sz w:val="21"/>
                <w:szCs w:val="21"/>
              </w:rPr>
            </w:pPr>
          </w:p>
        </w:tc>
        <w:tc>
          <w:tcPr>
            <w:tcW w:w="5351" w:type="dxa"/>
          </w:tcPr>
          <w:p w:rsidR="00D57D72" w:rsidRPr="00B5535D" w:rsidRDefault="00D57D72" w:rsidP="007504DD">
            <w:pPr>
              <w:rPr>
                <w:rFonts w:asciiTheme="minorHAnsi" w:hAnsiTheme="minorHAnsi" w:cstheme="minorHAnsi"/>
                <w:b/>
                <w:sz w:val="21"/>
                <w:szCs w:val="21"/>
              </w:rPr>
            </w:pPr>
          </w:p>
        </w:tc>
      </w:tr>
    </w:tbl>
    <w:p w:rsidR="00D57D72" w:rsidRPr="00B5535D" w:rsidRDefault="00D57D72" w:rsidP="00D57D72">
      <w:pPr>
        <w:rPr>
          <w:rFonts w:asciiTheme="minorHAnsi" w:hAnsiTheme="minorHAnsi" w:cstheme="minorHAnsi"/>
          <w:lang w:val="nl-NL"/>
        </w:rPr>
      </w:pPr>
    </w:p>
    <w:p w:rsidR="00F141A0" w:rsidRDefault="00F141A0">
      <w:pPr>
        <w:spacing w:after="200" w:line="276" w:lineRule="auto"/>
        <w:rPr>
          <w:rFonts w:asciiTheme="minorHAnsi" w:hAnsiTheme="minorHAnsi" w:cstheme="minorHAnsi"/>
          <w:sz w:val="18"/>
          <w:szCs w:val="18"/>
          <w:lang w:val="nl-NL"/>
        </w:rPr>
      </w:pPr>
      <w:bookmarkStart w:id="0" w:name="_GoBack"/>
      <w:bookmarkEnd w:id="0"/>
      <w:r>
        <w:rPr>
          <w:rFonts w:asciiTheme="minorHAnsi" w:hAnsiTheme="minorHAnsi" w:cstheme="minorHAnsi"/>
          <w:sz w:val="18"/>
          <w:szCs w:val="18"/>
          <w:lang w:val="nl-NL"/>
        </w:rPr>
        <w:br w:type="page"/>
      </w:r>
    </w:p>
    <w:p w:rsidR="003614EB" w:rsidRDefault="003614EB" w:rsidP="0004621A">
      <w:pPr>
        <w:rPr>
          <w:rFonts w:asciiTheme="minorHAnsi" w:hAnsiTheme="minorHAnsi" w:cstheme="minorHAnsi"/>
          <w:sz w:val="18"/>
          <w:szCs w:val="18"/>
          <w:lang w:val="nl-NL"/>
        </w:rPr>
      </w:pPr>
    </w:p>
    <w:p w:rsidR="003614EB" w:rsidRPr="00FE65A3" w:rsidRDefault="003614EB" w:rsidP="003614EB">
      <w:pPr>
        <w:numPr>
          <w:ilvl w:val="0"/>
          <w:numId w:val="5"/>
        </w:numPr>
        <w:rPr>
          <w:rFonts w:asciiTheme="minorHAnsi" w:hAnsiTheme="minorHAnsi" w:cstheme="minorHAnsi"/>
          <w:b/>
          <w:lang w:val="nl-NL"/>
        </w:rPr>
      </w:pPr>
      <w:r w:rsidRPr="00FE65A3">
        <w:rPr>
          <w:rFonts w:asciiTheme="minorHAnsi" w:hAnsiTheme="minorHAnsi" w:cstheme="minorHAnsi"/>
          <w:b/>
          <w:lang w:val="nl-NL"/>
        </w:rPr>
        <w:t>Grondslag</w:t>
      </w:r>
      <w:r w:rsidR="00A01B68" w:rsidRPr="00FE65A3">
        <w:rPr>
          <w:rFonts w:asciiTheme="minorHAnsi" w:hAnsiTheme="minorHAnsi" w:cstheme="minorHAnsi"/>
          <w:b/>
          <w:lang w:val="nl-NL"/>
        </w:rPr>
        <w:t>en</w:t>
      </w:r>
      <w:r w:rsidRPr="00FE65A3">
        <w:rPr>
          <w:rFonts w:asciiTheme="minorHAnsi" w:hAnsiTheme="minorHAnsi" w:cstheme="minorHAnsi"/>
          <w:b/>
          <w:lang w:val="nl-NL"/>
        </w:rPr>
        <w:t xml:space="preserve"> voor verwerking van de persoonsgegevens </w:t>
      </w:r>
    </w:p>
    <w:p w:rsidR="00F141A0" w:rsidRPr="00FE65A3" w:rsidRDefault="00F141A0" w:rsidP="003614EB">
      <w:pPr>
        <w:rPr>
          <w:rFonts w:asciiTheme="minorHAnsi" w:hAnsiTheme="minorHAnsi" w:cstheme="minorHAnsi"/>
          <w:sz w:val="20"/>
          <w:szCs w:val="20"/>
          <w:lang w:val="nl-NL"/>
        </w:rPr>
      </w:pPr>
    </w:p>
    <w:p w:rsidR="00DE4B10" w:rsidRPr="00FE65A3" w:rsidRDefault="00DE4B10" w:rsidP="003614EB">
      <w:pPr>
        <w:rPr>
          <w:rFonts w:asciiTheme="minorHAnsi" w:hAnsiTheme="minorHAnsi" w:cstheme="minorHAnsi"/>
          <w:b/>
          <w:sz w:val="20"/>
          <w:szCs w:val="20"/>
          <w:lang w:val="nl-NL"/>
        </w:rPr>
      </w:pPr>
      <w:r w:rsidRPr="00FE65A3">
        <w:rPr>
          <w:rFonts w:asciiTheme="minorHAnsi" w:hAnsiTheme="minorHAnsi" w:cstheme="minorHAnsi"/>
          <w:b/>
          <w:sz w:val="20"/>
          <w:szCs w:val="20"/>
          <w:lang w:val="nl-NL"/>
        </w:rPr>
        <w:t>Zorgplicht</w:t>
      </w:r>
    </w:p>
    <w:p w:rsidR="003614EB" w:rsidRPr="00FE65A3" w:rsidRDefault="003614EB" w:rsidP="003614EB">
      <w:pPr>
        <w:rPr>
          <w:rFonts w:asciiTheme="minorHAnsi" w:hAnsiTheme="minorHAnsi" w:cstheme="minorHAnsi"/>
          <w:sz w:val="20"/>
          <w:szCs w:val="20"/>
          <w:lang w:val="nl-NL"/>
        </w:rPr>
      </w:pPr>
      <w:r w:rsidRPr="00FE65A3">
        <w:rPr>
          <w:rFonts w:asciiTheme="minorHAnsi" w:hAnsiTheme="minorHAnsi" w:cstheme="minorHAnsi"/>
          <w:sz w:val="20"/>
          <w:szCs w:val="20"/>
          <w:lang w:val="nl-NL"/>
        </w:rPr>
        <w:t>MAAS is verplicht om de arbeidsplaats dusdanig in te richten en maatregelen te nemen dat de kans dat de werknemer schade lijdt zoveel mogelijk wordt beperkt. Die zorgplicht komt voort uit artikel 7:658 BW. MAAS.  is ook verplicht een lijst bij te houden van de gemelde arbeidsongevallen en van arbeidsongevallen die hebben geleid tot een verzuim van meer dan drie werkdagen en dient hierop de aard en datum van het ongeval te registreren. Zowel de zorg plicht als de registratieplicht leveren MAAS een wettelijke grondslag op als bedoeld in AVG om te informeren of er een incident of arbeidsongeval heeft plaatsgevonden in de zin van artikel 9 Arbowet.</w:t>
      </w:r>
    </w:p>
    <w:p w:rsidR="003614EB" w:rsidRPr="00FE65A3" w:rsidRDefault="003614EB" w:rsidP="003614EB">
      <w:pPr>
        <w:rPr>
          <w:rFonts w:asciiTheme="minorHAnsi" w:hAnsiTheme="minorHAnsi" w:cstheme="minorHAnsi"/>
          <w:sz w:val="20"/>
          <w:szCs w:val="20"/>
          <w:lang w:val="nl-NL"/>
        </w:rPr>
      </w:pPr>
    </w:p>
    <w:p w:rsidR="00F141A0" w:rsidRPr="00FE65A3" w:rsidRDefault="00F141A0" w:rsidP="00F141A0">
      <w:pPr>
        <w:rPr>
          <w:rFonts w:asciiTheme="minorHAnsi" w:hAnsiTheme="minorHAnsi" w:cstheme="minorHAnsi"/>
          <w:b/>
          <w:sz w:val="20"/>
          <w:szCs w:val="20"/>
          <w:lang w:val="nl-NL"/>
        </w:rPr>
      </w:pPr>
      <w:r w:rsidRPr="00FE65A3">
        <w:rPr>
          <w:rFonts w:asciiTheme="minorHAnsi" w:hAnsiTheme="minorHAnsi" w:cstheme="minorHAnsi"/>
          <w:b/>
          <w:sz w:val="20"/>
          <w:szCs w:val="20"/>
          <w:lang w:val="nl-NL"/>
        </w:rPr>
        <w:t>Verkeersongeval met regresmogelijkheid</w:t>
      </w:r>
    </w:p>
    <w:p w:rsidR="006A63D5" w:rsidRPr="00FE65A3" w:rsidRDefault="00F141A0" w:rsidP="00F141A0">
      <w:pPr>
        <w:rPr>
          <w:rFonts w:asciiTheme="minorHAnsi" w:hAnsiTheme="minorHAnsi" w:cstheme="minorHAnsi"/>
          <w:sz w:val="20"/>
          <w:szCs w:val="20"/>
          <w:lang w:val="nl-NL"/>
        </w:rPr>
      </w:pPr>
      <w:r w:rsidRPr="00FE65A3">
        <w:rPr>
          <w:rFonts w:asciiTheme="minorHAnsi" w:hAnsiTheme="minorHAnsi" w:cstheme="minorHAnsi"/>
          <w:sz w:val="20"/>
          <w:szCs w:val="20"/>
          <w:lang w:val="nl-NL"/>
        </w:rPr>
        <w:t>Op grond van de wet is de werkgever verplicht om het loon van een zieke werknemer twee jaar lang door te</w:t>
      </w:r>
      <w:r w:rsidR="003B048E">
        <w:rPr>
          <w:rFonts w:asciiTheme="minorHAnsi" w:hAnsiTheme="minorHAnsi" w:cstheme="minorHAnsi"/>
          <w:sz w:val="20"/>
          <w:szCs w:val="20"/>
          <w:lang w:val="nl-NL"/>
        </w:rPr>
        <w:t xml:space="preserve"> </w:t>
      </w:r>
      <w:r w:rsidRPr="00FE65A3">
        <w:rPr>
          <w:rFonts w:asciiTheme="minorHAnsi" w:hAnsiTheme="minorHAnsi" w:cstheme="minorHAnsi"/>
          <w:sz w:val="20"/>
          <w:szCs w:val="20"/>
          <w:lang w:val="nl-NL"/>
        </w:rPr>
        <w:t>betalen. Wanneer het verzuim van een zieke werknemer het gevolg is van een ongeval/incident waarbij een</w:t>
      </w:r>
      <w:r w:rsidR="003B048E">
        <w:rPr>
          <w:rFonts w:asciiTheme="minorHAnsi" w:hAnsiTheme="minorHAnsi" w:cstheme="minorHAnsi"/>
          <w:sz w:val="20"/>
          <w:szCs w:val="20"/>
          <w:lang w:val="nl-NL"/>
        </w:rPr>
        <w:t xml:space="preserve"> </w:t>
      </w:r>
      <w:r w:rsidRPr="00FE65A3">
        <w:rPr>
          <w:rFonts w:asciiTheme="minorHAnsi" w:hAnsiTheme="minorHAnsi" w:cstheme="minorHAnsi"/>
          <w:sz w:val="20"/>
          <w:szCs w:val="20"/>
          <w:lang w:val="nl-NL"/>
        </w:rPr>
        <w:t>aansprakelijke derde is betrokken, heeft de werkgever op grond van artikel 6:107 a, tweede lid, BW de</w:t>
      </w:r>
      <w:r w:rsidR="003B048E">
        <w:rPr>
          <w:rFonts w:asciiTheme="minorHAnsi" w:hAnsiTheme="minorHAnsi" w:cstheme="minorHAnsi"/>
          <w:sz w:val="20"/>
          <w:szCs w:val="20"/>
          <w:lang w:val="nl-NL"/>
        </w:rPr>
        <w:t xml:space="preserve"> </w:t>
      </w:r>
      <w:r w:rsidRPr="00FE65A3">
        <w:rPr>
          <w:rFonts w:asciiTheme="minorHAnsi" w:hAnsiTheme="minorHAnsi" w:cstheme="minorHAnsi"/>
          <w:sz w:val="20"/>
          <w:szCs w:val="20"/>
          <w:lang w:val="nl-NL"/>
        </w:rPr>
        <w:t>mogelijkheid om het netto doorbetaalde salaris te verhalen op die aansprakelijke derde. Dit wordt ook wel</w:t>
      </w:r>
      <w:r w:rsidR="003B048E">
        <w:rPr>
          <w:rFonts w:asciiTheme="minorHAnsi" w:hAnsiTheme="minorHAnsi" w:cstheme="minorHAnsi"/>
          <w:sz w:val="20"/>
          <w:szCs w:val="20"/>
          <w:lang w:val="nl-NL"/>
        </w:rPr>
        <w:t xml:space="preserve"> </w:t>
      </w:r>
      <w:r w:rsidRPr="00FE65A3">
        <w:rPr>
          <w:rFonts w:asciiTheme="minorHAnsi" w:hAnsiTheme="minorHAnsi" w:cstheme="minorHAnsi"/>
          <w:sz w:val="20"/>
          <w:szCs w:val="20"/>
          <w:lang w:val="nl-NL"/>
        </w:rPr>
        <w:t>‘regres’ genoemd. Deze mogelijkheid voor de werkgever betekent dat hij er in dergelijke gevallen dus een</w:t>
      </w:r>
      <w:r w:rsidR="003B048E">
        <w:rPr>
          <w:rFonts w:asciiTheme="minorHAnsi" w:hAnsiTheme="minorHAnsi" w:cstheme="minorHAnsi"/>
          <w:sz w:val="20"/>
          <w:szCs w:val="20"/>
          <w:lang w:val="nl-NL"/>
        </w:rPr>
        <w:t xml:space="preserve"> </w:t>
      </w:r>
      <w:r w:rsidRPr="00FE65A3">
        <w:rPr>
          <w:rFonts w:asciiTheme="minorHAnsi" w:hAnsiTheme="minorHAnsi" w:cstheme="minorHAnsi"/>
          <w:sz w:val="20"/>
          <w:szCs w:val="20"/>
          <w:lang w:val="nl-NL"/>
        </w:rPr>
        <w:t xml:space="preserve">financieel belang bij heeft om te weten waardoor de </w:t>
      </w:r>
      <w:proofErr w:type="spellStart"/>
      <w:r w:rsidRPr="00FE65A3">
        <w:rPr>
          <w:rFonts w:asciiTheme="minorHAnsi" w:hAnsiTheme="minorHAnsi" w:cstheme="minorHAnsi"/>
          <w:sz w:val="20"/>
          <w:szCs w:val="20"/>
          <w:lang w:val="nl-NL"/>
        </w:rPr>
        <w:t>arbeids</w:t>
      </w:r>
      <w:r w:rsidR="003B048E">
        <w:rPr>
          <w:rFonts w:asciiTheme="minorHAnsi" w:hAnsiTheme="minorHAnsi" w:cstheme="minorHAnsi"/>
          <w:sz w:val="20"/>
          <w:szCs w:val="20"/>
          <w:lang w:val="nl-NL"/>
        </w:rPr>
        <w:t>-</w:t>
      </w:r>
      <w:r w:rsidRPr="00FE65A3">
        <w:rPr>
          <w:rFonts w:asciiTheme="minorHAnsi" w:hAnsiTheme="minorHAnsi" w:cstheme="minorHAnsi"/>
          <w:sz w:val="20"/>
          <w:szCs w:val="20"/>
          <w:lang w:val="nl-NL"/>
        </w:rPr>
        <w:t>ongeschiktheid</w:t>
      </w:r>
      <w:proofErr w:type="spellEnd"/>
      <w:r w:rsidRPr="00FE65A3">
        <w:rPr>
          <w:rFonts w:asciiTheme="minorHAnsi" w:hAnsiTheme="minorHAnsi" w:cstheme="minorHAnsi"/>
          <w:sz w:val="20"/>
          <w:szCs w:val="20"/>
          <w:lang w:val="nl-NL"/>
        </w:rPr>
        <w:t xml:space="preserve"> is veroorzaakt. In het verlengde</w:t>
      </w:r>
      <w:r w:rsidR="003B048E">
        <w:rPr>
          <w:rFonts w:asciiTheme="minorHAnsi" w:hAnsiTheme="minorHAnsi" w:cstheme="minorHAnsi"/>
          <w:sz w:val="20"/>
          <w:szCs w:val="20"/>
          <w:lang w:val="nl-NL"/>
        </w:rPr>
        <w:t xml:space="preserve"> </w:t>
      </w:r>
      <w:r w:rsidRPr="00FE65A3">
        <w:rPr>
          <w:rFonts w:asciiTheme="minorHAnsi" w:hAnsiTheme="minorHAnsi" w:cstheme="minorHAnsi"/>
          <w:sz w:val="20"/>
          <w:szCs w:val="20"/>
          <w:lang w:val="nl-NL"/>
        </w:rPr>
        <w:t>daarvan heeft ook een eventueel door de werkgever ingeschakelde verzuimverzekeraar er belang bij om</w:t>
      </w:r>
      <w:r w:rsidR="003B048E">
        <w:rPr>
          <w:rFonts w:asciiTheme="minorHAnsi" w:hAnsiTheme="minorHAnsi" w:cstheme="minorHAnsi"/>
          <w:sz w:val="20"/>
          <w:szCs w:val="20"/>
          <w:lang w:val="nl-NL"/>
        </w:rPr>
        <w:t xml:space="preserve"> </w:t>
      </w:r>
      <w:r w:rsidRPr="00FE65A3">
        <w:rPr>
          <w:rFonts w:asciiTheme="minorHAnsi" w:hAnsiTheme="minorHAnsi" w:cstheme="minorHAnsi"/>
          <w:sz w:val="20"/>
          <w:szCs w:val="20"/>
          <w:lang w:val="nl-NL"/>
        </w:rPr>
        <w:t>over deze informatie te beschikken, aangezien deze namens de werkgever het regres kan nemen.</w:t>
      </w:r>
    </w:p>
    <w:p w:rsidR="006A63D5" w:rsidRPr="00FE65A3" w:rsidRDefault="006A63D5" w:rsidP="003614EB">
      <w:pPr>
        <w:rPr>
          <w:rFonts w:asciiTheme="minorHAnsi" w:hAnsiTheme="minorHAnsi" w:cstheme="minorHAnsi"/>
          <w:sz w:val="20"/>
          <w:szCs w:val="20"/>
          <w:lang w:val="nl-NL"/>
        </w:rPr>
      </w:pPr>
    </w:p>
    <w:p w:rsidR="00FE65A3" w:rsidRPr="00FE65A3" w:rsidRDefault="00FE65A3" w:rsidP="00FE65A3">
      <w:pPr>
        <w:rPr>
          <w:rFonts w:asciiTheme="minorHAnsi" w:hAnsiTheme="minorHAnsi" w:cstheme="minorHAnsi"/>
          <w:b/>
          <w:sz w:val="20"/>
          <w:szCs w:val="20"/>
          <w:lang w:val="nl-NL"/>
        </w:rPr>
      </w:pPr>
      <w:r w:rsidRPr="00FE65A3">
        <w:rPr>
          <w:rFonts w:asciiTheme="minorHAnsi" w:hAnsiTheme="minorHAnsi" w:cstheme="minorHAnsi"/>
          <w:b/>
          <w:sz w:val="20"/>
          <w:szCs w:val="20"/>
          <w:lang w:val="nl-NL"/>
        </w:rPr>
        <w:t xml:space="preserve">Onderzoek </w:t>
      </w:r>
      <w:r w:rsidR="00ED2FE5">
        <w:rPr>
          <w:rFonts w:asciiTheme="minorHAnsi" w:hAnsiTheme="minorHAnsi" w:cstheme="minorHAnsi"/>
          <w:b/>
          <w:sz w:val="20"/>
          <w:szCs w:val="20"/>
          <w:lang w:val="nl-NL"/>
        </w:rPr>
        <w:t xml:space="preserve">arbeidsongeval </w:t>
      </w:r>
      <w:r w:rsidRPr="00FE65A3">
        <w:rPr>
          <w:rFonts w:asciiTheme="minorHAnsi" w:hAnsiTheme="minorHAnsi" w:cstheme="minorHAnsi"/>
          <w:b/>
          <w:sz w:val="20"/>
          <w:szCs w:val="20"/>
          <w:lang w:val="nl-NL"/>
        </w:rPr>
        <w:t xml:space="preserve">door </w:t>
      </w:r>
      <w:r>
        <w:rPr>
          <w:rFonts w:asciiTheme="minorHAnsi" w:hAnsiTheme="minorHAnsi" w:cstheme="minorHAnsi"/>
          <w:b/>
          <w:sz w:val="20"/>
          <w:szCs w:val="20"/>
          <w:lang w:val="nl-NL"/>
        </w:rPr>
        <w:t>MAAS</w:t>
      </w:r>
    </w:p>
    <w:p w:rsidR="00FE65A3" w:rsidRPr="00FE65A3" w:rsidRDefault="00FE65A3" w:rsidP="00FE65A3">
      <w:pPr>
        <w:rPr>
          <w:rFonts w:asciiTheme="minorHAnsi" w:hAnsiTheme="minorHAnsi" w:cstheme="minorHAnsi"/>
          <w:sz w:val="20"/>
          <w:szCs w:val="20"/>
          <w:lang w:val="nl-NL"/>
        </w:rPr>
      </w:pPr>
      <w:r w:rsidRPr="00FE65A3">
        <w:rPr>
          <w:rFonts w:asciiTheme="minorHAnsi" w:hAnsiTheme="minorHAnsi" w:cstheme="minorHAnsi"/>
          <w:sz w:val="20"/>
          <w:szCs w:val="20"/>
          <w:lang w:val="nl-NL"/>
        </w:rPr>
        <w:t>In de meeste gevallen wordt</w:t>
      </w:r>
      <w:r>
        <w:rPr>
          <w:rFonts w:asciiTheme="minorHAnsi" w:hAnsiTheme="minorHAnsi" w:cstheme="minorHAnsi"/>
          <w:sz w:val="20"/>
          <w:szCs w:val="20"/>
          <w:lang w:val="nl-NL"/>
        </w:rPr>
        <w:t xml:space="preserve"> </w:t>
      </w:r>
      <w:r w:rsidRPr="00FE65A3">
        <w:rPr>
          <w:rFonts w:asciiTheme="minorHAnsi" w:hAnsiTheme="minorHAnsi" w:cstheme="minorHAnsi"/>
          <w:sz w:val="20"/>
          <w:szCs w:val="20"/>
          <w:lang w:val="nl-NL"/>
        </w:rPr>
        <w:t>een</w:t>
      </w:r>
      <w:r w:rsidRPr="00FE65A3">
        <w:rPr>
          <w:rFonts w:asciiTheme="minorHAnsi" w:hAnsiTheme="minorHAnsi" w:cstheme="minorHAnsi"/>
          <w:sz w:val="20"/>
          <w:szCs w:val="20"/>
          <w:lang w:val="nl-NL"/>
        </w:rPr>
        <w:t xml:space="preserve"> werkgever gevraagd zelf onderzoek te doen naar het arbeidsongeval. Het onderzoek moet antwoord geven op de vraag hoe het ongeval heeft kunnen gebeuren en wat de directe- en basisoorzaken van het ongeval zijn. Op basis van het onderzoek maakt </w:t>
      </w:r>
      <w:r>
        <w:rPr>
          <w:rFonts w:asciiTheme="minorHAnsi" w:hAnsiTheme="minorHAnsi" w:cstheme="minorHAnsi"/>
          <w:sz w:val="20"/>
          <w:szCs w:val="20"/>
          <w:lang w:val="nl-NL"/>
        </w:rPr>
        <w:t>MAAS</w:t>
      </w:r>
      <w:r w:rsidRPr="00FE65A3">
        <w:rPr>
          <w:rFonts w:asciiTheme="minorHAnsi" w:hAnsiTheme="minorHAnsi" w:cstheme="minorHAnsi"/>
          <w:sz w:val="20"/>
          <w:szCs w:val="20"/>
          <w:lang w:val="nl-NL"/>
        </w:rPr>
        <w:t xml:space="preserve"> een rapportage met verbeterplan. Het doel hiervan is dat </w:t>
      </w:r>
      <w:r>
        <w:rPr>
          <w:rFonts w:asciiTheme="minorHAnsi" w:hAnsiTheme="minorHAnsi" w:cstheme="minorHAnsi"/>
          <w:sz w:val="20"/>
          <w:szCs w:val="20"/>
          <w:lang w:val="nl-NL"/>
        </w:rPr>
        <w:t>MAAS</w:t>
      </w:r>
      <w:r w:rsidRPr="00FE65A3">
        <w:rPr>
          <w:rFonts w:asciiTheme="minorHAnsi" w:hAnsiTheme="minorHAnsi" w:cstheme="minorHAnsi"/>
          <w:sz w:val="20"/>
          <w:szCs w:val="20"/>
          <w:lang w:val="nl-NL"/>
        </w:rPr>
        <w:t xml:space="preserve"> leert van het arbeidsongeval en de veiligheid in het bedrijf verbetert. Zo kan herhaling van het ongeval worden voorkomen.</w:t>
      </w:r>
      <w:r w:rsidRPr="00FE65A3">
        <w:rPr>
          <w:rFonts w:asciiTheme="minorHAnsi" w:hAnsiTheme="minorHAnsi" w:cstheme="minorHAnsi"/>
          <w:sz w:val="20"/>
          <w:szCs w:val="20"/>
          <w:lang w:val="nl-NL"/>
        </w:rPr>
        <w:t xml:space="preserve"> </w:t>
      </w:r>
      <w:r w:rsidRPr="00FE65A3">
        <w:rPr>
          <w:rFonts w:asciiTheme="minorHAnsi" w:hAnsiTheme="minorHAnsi" w:cstheme="minorHAnsi"/>
          <w:sz w:val="20"/>
          <w:szCs w:val="20"/>
          <w:lang w:val="nl-NL"/>
        </w:rPr>
        <w:t>De Nederlandse Arbeidsinspectie beoordeelt de werkgeversrapportage en het verbeterplan. Wanneer de rapportage en het verbeterplan voldoende zijn dan wordt het onderzoek afgesloten. Tijdens een mogelijke vervolginspectie controleert de Arbeidsinspectie of</w:t>
      </w:r>
      <w:r>
        <w:rPr>
          <w:rFonts w:asciiTheme="minorHAnsi" w:hAnsiTheme="minorHAnsi" w:cstheme="minorHAnsi"/>
          <w:sz w:val="20"/>
          <w:szCs w:val="20"/>
          <w:lang w:val="nl-NL"/>
        </w:rPr>
        <w:t xml:space="preserve"> MAAS</w:t>
      </w:r>
      <w:r w:rsidRPr="00FE65A3">
        <w:rPr>
          <w:rFonts w:asciiTheme="minorHAnsi" w:hAnsiTheme="minorHAnsi" w:cstheme="minorHAnsi"/>
          <w:sz w:val="20"/>
          <w:szCs w:val="20"/>
          <w:lang w:val="nl-NL"/>
        </w:rPr>
        <w:t xml:space="preserve"> de acties en maatregelen uit het verbeterplan heeft uitgevoerd. Wanneer dat niet het geval is, zal de Arbeidsinspectie handhaven.</w:t>
      </w:r>
      <w:r>
        <w:rPr>
          <w:rFonts w:asciiTheme="minorHAnsi" w:hAnsiTheme="minorHAnsi" w:cstheme="minorHAnsi"/>
          <w:sz w:val="20"/>
          <w:szCs w:val="20"/>
          <w:lang w:val="nl-NL"/>
        </w:rPr>
        <w:t xml:space="preserve"> </w:t>
      </w:r>
      <w:r w:rsidRPr="00FE65A3">
        <w:rPr>
          <w:rFonts w:asciiTheme="minorHAnsi" w:hAnsiTheme="minorHAnsi" w:cstheme="minorHAnsi"/>
          <w:sz w:val="20"/>
          <w:szCs w:val="20"/>
          <w:lang w:val="nl-NL"/>
        </w:rPr>
        <w:t xml:space="preserve">Zijn de werkgeversrapportage en het verbeterplan uiteindelijk onvoldoende? Dan doet de inspecteur verder onderzoek naar het arbeidsongeval. Als sprake is van overtreding van de wettelijke regels dan kan de inspecteur een boeterapport opmaken. </w:t>
      </w:r>
      <w:r>
        <w:rPr>
          <w:rFonts w:asciiTheme="minorHAnsi" w:hAnsiTheme="minorHAnsi" w:cstheme="minorHAnsi"/>
          <w:sz w:val="20"/>
          <w:szCs w:val="20"/>
          <w:lang w:val="nl-NL"/>
        </w:rPr>
        <w:t xml:space="preserve">MAAS </w:t>
      </w:r>
      <w:r w:rsidRPr="00FE65A3">
        <w:rPr>
          <w:rFonts w:asciiTheme="minorHAnsi" w:hAnsiTheme="minorHAnsi" w:cstheme="minorHAnsi"/>
          <w:sz w:val="20"/>
          <w:szCs w:val="20"/>
          <w:lang w:val="nl-NL"/>
        </w:rPr>
        <w:t>kan een boete krijgen en moet maatregelen treffen om een herhaling van het ongeval te voorkomen.</w:t>
      </w:r>
    </w:p>
    <w:p w:rsidR="00FE65A3" w:rsidRPr="00FE65A3" w:rsidRDefault="00FE65A3" w:rsidP="003614EB">
      <w:pPr>
        <w:rPr>
          <w:rFonts w:asciiTheme="minorHAnsi" w:hAnsiTheme="minorHAnsi" w:cstheme="minorHAnsi"/>
          <w:sz w:val="20"/>
          <w:szCs w:val="20"/>
          <w:lang w:val="nl-NL"/>
        </w:rPr>
      </w:pPr>
    </w:p>
    <w:p w:rsidR="00520621" w:rsidRPr="00FE65A3" w:rsidRDefault="00520621" w:rsidP="003614EB">
      <w:pPr>
        <w:rPr>
          <w:rFonts w:asciiTheme="minorHAnsi" w:hAnsiTheme="minorHAnsi" w:cstheme="minorHAnsi"/>
          <w:b/>
          <w:sz w:val="20"/>
          <w:szCs w:val="20"/>
          <w:lang w:val="nl-NL"/>
        </w:rPr>
      </w:pPr>
      <w:r w:rsidRPr="00FE65A3">
        <w:rPr>
          <w:rFonts w:asciiTheme="minorHAnsi" w:hAnsiTheme="minorHAnsi" w:cstheme="minorHAnsi"/>
          <w:b/>
          <w:sz w:val="20"/>
          <w:szCs w:val="20"/>
          <w:lang w:val="nl-NL"/>
        </w:rPr>
        <w:t>Onderzoek</w:t>
      </w:r>
      <w:r w:rsidR="00FE65A3">
        <w:rPr>
          <w:rFonts w:asciiTheme="minorHAnsi" w:hAnsiTheme="minorHAnsi" w:cstheme="minorHAnsi"/>
          <w:b/>
          <w:sz w:val="20"/>
          <w:szCs w:val="20"/>
          <w:lang w:val="nl-NL"/>
        </w:rPr>
        <w:t xml:space="preserve"> </w:t>
      </w:r>
      <w:r w:rsidR="003B048E">
        <w:rPr>
          <w:rFonts w:asciiTheme="minorHAnsi" w:hAnsiTheme="minorHAnsi" w:cstheme="minorHAnsi"/>
          <w:b/>
          <w:sz w:val="20"/>
          <w:szCs w:val="20"/>
          <w:lang w:val="nl-NL"/>
        </w:rPr>
        <w:t>arbeidsongeval</w:t>
      </w:r>
      <w:r w:rsidR="003B048E">
        <w:rPr>
          <w:rFonts w:asciiTheme="minorHAnsi" w:hAnsiTheme="minorHAnsi" w:cstheme="minorHAnsi"/>
          <w:b/>
          <w:sz w:val="20"/>
          <w:szCs w:val="20"/>
          <w:lang w:val="nl-NL"/>
        </w:rPr>
        <w:t xml:space="preserve"> </w:t>
      </w:r>
      <w:r w:rsidR="00FE65A3">
        <w:rPr>
          <w:rFonts w:asciiTheme="minorHAnsi" w:hAnsiTheme="minorHAnsi" w:cstheme="minorHAnsi"/>
          <w:b/>
          <w:sz w:val="20"/>
          <w:szCs w:val="20"/>
          <w:lang w:val="nl-NL"/>
        </w:rPr>
        <w:t>door Nederlandse Arbeidsinspectie</w:t>
      </w:r>
    </w:p>
    <w:p w:rsidR="003614EB" w:rsidRDefault="003614EB" w:rsidP="003614EB">
      <w:pPr>
        <w:rPr>
          <w:rFonts w:asciiTheme="minorHAnsi" w:hAnsiTheme="minorHAnsi" w:cstheme="minorHAnsi"/>
          <w:sz w:val="20"/>
          <w:szCs w:val="20"/>
          <w:lang w:val="nl-NL"/>
        </w:rPr>
      </w:pPr>
      <w:r w:rsidRPr="00FE65A3">
        <w:rPr>
          <w:rFonts w:asciiTheme="minorHAnsi" w:hAnsiTheme="minorHAnsi" w:cstheme="minorHAnsi"/>
          <w:sz w:val="20"/>
          <w:szCs w:val="20"/>
          <w:lang w:val="nl-NL"/>
        </w:rPr>
        <w:t>Desgevraagd is MAAS</w:t>
      </w:r>
      <w:r w:rsidR="00FE65A3">
        <w:rPr>
          <w:rFonts w:asciiTheme="minorHAnsi" w:hAnsiTheme="minorHAnsi" w:cstheme="minorHAnsi"/>
          <w:sz w:val="20"/>
          <w:szCs w:val="20"/>
          <w:lang w:val="nl-NL"/>
        </w:rPr>
        <w:t xml:space="preserve"> wettelijk </w:t>
      </w:r>
      <w:r w:rsidRPr="00FE65A3">
        <w:rPr>
          <w:rFonts w:asciiTheme="minorHAnsi" w:hAnsiTheme="minorHAnsi" w:cstheme="minorHAnsi"/>
          <w:sz w:val="20"/>
          <w:szCs w:val="20"/>
          <w:lang w:val="nl-NL"/>
        </w:rPr>
        <w:t xml:space="preserve">verplicht aan een onderzoek van de </w:t>
      </w:r>
      <w:r w:rsidR="00FE65A3" w:rsidRPr="00FE65A3">
        <w:rPr>
          <w:rFonts w:asciiTheme="minorHAnsi" w:hAnsiTheme="minorHAnsi" w:cstheme="minorHAnsi"/>
          <w:sz w:val="20"/>
          <w:szCs w:val="20"/>
          <w:lang w:val="nl-NL"/>
        </w:rPr>
        <w:t>Nederlandse Arbeidsinspectie</w:t>
      </w:r>
      <w:r w:rsidRPr="00FE65A3">
        <w:rPr>
          <w:rFonts w:asciiTheme="minorHAnsi" w:hAnsiTheme="minorHAnsi" w:cstheme="minorHAnsi"/>
          <w:sz w:val="20"/>
          <w:szCs w:val="20"/>
          <w:lang w:val="nl-NL"/>
        </w:rPr>
        <w:t xml:space="preserve"> mee te werken. De </w:t>
      </w:r>
      <w:r w:rsidR="00FE65A3" w:rsidRPr="00FE65A3">
        <w:rPr>
          <w:rFonts w:asciiTheme="minorHAnsi" w:hAnsiTheme="minorHAnsi" w:cstheme="minorHAnsi"/>
          <w:sz w:val="20"/>
          <w:szCs w:val="20"/>
          <w:lang w:val="nl-NL"/>
        </w:rPr>
        <w:t>Nederlandse Arbeidsinspectie</w:t>
      </w:r>
      <w:r w:rsidRPr="00FE65A3">
        <w:rPr>
          <w:rFonts w:asciiTheme="minorHAnsi" w:hAnsiTheme="minorHAnsi" w:cstheme="minorHAnsi"/>
          <w:sz w:val="20"/>
          <w:szCs w:val="20"/>
          <w:lang w:val="nl-NL"/>
        </w:rPr>
        <w:t xml:space="preserve"> heeft een wettelijke grondslag voor de verwerking van persoonsgegevens, namelijk artikel 6 van de Algemene Verordening Gegevensverwerking. De </w:t>
      </w:r>
      <w:r w:rsidR="00FE65A3" w:rsidRPr="00FE65A3">
        <w:rPr>
          <w:rFonts w:asciiTheme="minorHAnsi" w:hAnsiTheme="minorHAnsi" w:cstheme="minorHAnsi"/>
          <w:sz w:val="20"/>
          <w:szCs w:val="20"/>
          <w:lang w:val="nl-NL"/>
        </w:rPr>
        <w:t>Nederlandse Arbeidsinspectie</w:t>
      </w:r>
      <w:r w:rsidRPr="00FE65A3">
        <w:rPr>
          <w:rFonts w:asciiTheme="minorHAnsi" w:hAnsiTheme="minorHAnsi" w:cstheme="minorHAnsi"/>
          <w:sz w:val="20"/>
          <w:szCs w:val="20"/>
          <w:lang w:val="nl-NL"/>
        </w:rPr>
        <w:t xml:space="preserve"> mag dus persoonsgegevens opvragen en deze gebruiken voor het onderzoek. Met de wetswijziging krijgt </w:t>
      </w:r>
      <w:r w:rsidR="00FE65A3" w:rsidRPr="00FE65A3">
        <w:rPr>
          <w:rFonts w:asciiTheme="minorHAnsi" w:hAnsiTheme="minorHAnsi" w:cstheme="minorHAnsi"/>
          <w:sz w:val="20"/>
          <w:szCs w:val="20"/>
          <w:lang w:val="nl-NL"/>
        </w:rPr>
        <w:t>Nederlandse Arbeidsinspectie</w:t>
      </w:r>
      <w:r w:rsidRPr="00FE65A3">
        <w:rPr>
          <w:rFonts w:asciiTheme="minorHAnsi" w:hAnsiTheme="minorHAnsi" w:cstheme="minorHAnsi"/>
          <w:sz w:val="20"/>
          <w:szCs w:val="20"/>
          <w:lang w:val="nl-NL"/>
        </w:rPr>
        <w:t xml:space="preserve"> de wettelijke bevoegdheid om persoonsgegevens, inclusief gegevens over gezondheid te verwerken. Dit geldt alleen indien de verwerking noodzakelijk is voor het onderzoek naar arbeidsongevallen die leiden tot de dood, een blijvend letsel of een ziekenhuisopname. Ook mogen de gegevens alleen worden verwerkt door personen die </w:t>
      </w:r>
      <w:r w:rsidR="00FE65A3" w:rsidRPr="00FE65A3">
        <w:rPr>
          <w:rFonts w:asciiTheme="minorHAnsi" w:hAnsiTheme="minorHAnsi" w:cstheme="minorHAnsi"/>
          <w:sz w:val="20"/>
          <w:szCs w:val="20"/>
          <w:lang w:val="nl-NL"/>
        </w:rPr>
        <w:t xml:space="preserve">- </w:t>
      </w:r>
      <w:r w:rsidRPr="00FE65A3">
        <w:rPr>
          <w:rFonts w:asciiTheme="minorHAnsi" w:hAnsiTheme="minorHAnsi" w:cstheme="minorHAnsi"/>
          <w:sz w:val="20"/>
          <w:szCs w:val="20"/>
          <w:lang w:val="nl-NL"/>
        </w:rPr>
        <w:t>door ambt, beroep, wettelijk voorschrift of volgens een overeenkomst</w:t>
      </w:r>
      <w:r w:rsidR="00FE65A3" w:rsidRPr="00FE65A3">
        <w:rPr>
          <w:rFonts w:asciiTheme="minorHAnsi" w:hAnsiTheme="minorHAnsi" w:cstheme="minorHAnsi"/>
          <w:sz w:val="20"/>
          <w:szCs w:val="20"/>
          <w:lang w:val="nl-NL"/>
        </w:rPr>
        <w:t xml:space="preserve"> - </w:t>
      </w:r>
      <w:r w:rsidRPr="00FE65A3">
        <w:rPr>
          <w:rFonts w:asciiTheme="minorHAnsi" w:hAnsiTheme="minorHAnsi" w:cstheme="minorHAnsi"/>
          <w:sz w:val="20"/>
          <w:szCs w:val="20"/>
          <w:lang w:val="nl-NL"/>
        </w:rPr>
        <w:t>tot geheimhouding verplicht zijn.</w:t>
      </w:r>
    </w:p>
    <w:p w:rsidR="003B048E" w:rsidRDefault="003B048E" w:rsidP="003614EB">
      <w:pPr>
        <w:rPr>
          <w:rFonts w:asciiTheme="minorHAnsi" w:hAnsiTheme="minorHAnsi" w:cstheme="minorHAnsi"/>
          <w:sz w:val="20"/>
          <w:szCs w:val="20"/>
          <w:lang w:val="nl-NL"/>
        </w:rPr>
      </w:pPr>
    </w:p>
    <w:p w:rsidR="003B048E" w:rsidRPr="003B048E" w:rsidRDefault="003B048E" w:rsidP="003614EB">
      <w:pPr>
        <w:rPr>
          <w:rFonts w:asciiTheme="minorHAnsi" w:hAnsiTheme="minorHAnsi" w:cstheme="minorHAnsi"/>
          <w:b/>
          <w:sz w:val="20"/>
          <w:szCs w:val="20"/>
          <w:lang w:val="nl-NL"/>
        </w:rPr>
      </w:pPr>
      <w:r w:rsidRPr="003B048E">
        <w:rPr>
          <w:rFonts w:asciiTheme="minorHAnsi" w:hAnsiTheme="minorHAnsi" w:cstheme="minorHAnsi"/>
          <w:b/>
          <w:sz w:val="20"/>
          <w:szCs w:val="20"/>
          <w:lang w:val="nl-NL"/>
        </w:rPr>
        <w:t>Onderzoek milieu incident</w:t>
      </w:r>
    </w:p>
    <w:p w:rsidR="003B048E" w:rsidRPr="00FE65A3" w:rsidRDefault="003B048E" w:rsidP="003614EB">
      <w:pPr>
        <w:rPr>
          <w:rFonts w:asciiTheme="minorHAnsi" w:hAnsiTheme="minorHAnsi" w:cstheme="minorHAnsi"/>
          <w:sz w:val="20"/>
          <w:szCs w:val="20"/>
          <w:lang w:val="nl-NL"/>
        </w:rPr>
      </w:pPr>
      <w:r w:rsidRPr="003B048E">
        <w:rPr>
          <w:rFonts w:asciiTheme="minorHAnsi" w:hAnsiTheme="minorHAnsi" w:cstheme="minorHAnsi"/>
          <w:sz w:val="20"/>
          <w:szCs w:val="20"/>
          <w:lang w:val="nl-NL"/>
        </w:rPr>
        <w:t>Soms kunnen incidenten gevolgen hebben voor het milieu. De exploitant (drijver) van een inrichting is op grond van het eerste lid van artikel 17.2 van de wet Milieubeheer (</w:t>
      </w:r>
      <w:proofErr w:type="spellStart"/>
      <w:r w:rsidRPr="003B048E">
        <w:rPr>
          <w:rFonts w:asciiTheme="minorHAnsi" w:hAnsiTheme="minorHAnsi" w:cstheme="minorHAnsi"/>
          <w:sz w:val="20"/>
          <w:szCs w:val="20"/>
          <w:lang w:val="nl-NL"/>
        </w:rPr>
        <w:t>Wm</w:t>
      </w:r>
      <w:proofErr w:type="spellEnd"/>
      <w:r w:rsidRPr="003B048E">
        <w:rPr>
          <w:rFonts w:asciiTheme="minorHAnsi" w:hAnsiTheme="minorHAnsi" w:cstheme="minorHAnsi"/>
          <w:sz w:val="20"/>
          <w:szCs w:val="20"/>
          <w:lang w:val="nl-NL"/>
        </w:rPr>
        <w:t>) verplicht om ongewone voorvallen met (mogelijke) milieugevolgen zo spoedig mogelijk te melden aan provincies en gemeenten (</w:t>
      </w:r>
      <w:proofErr w:type="spellStart"/>
      <w:r w:rsidRPr="003B048E">
        <w:rPr>
          <w:rFonts w:asciiTheme="minorHAnsi" w:hAnsiTheme="minorHAnsi" w:cstheme="minorHAnsi"/>
          <w:sz w:val="20"/>
          <w:szCs w:val="20"/>
          <w:lang w:val="nl-NL"/>
        </w:rPr>
        <w:t>Wabo</w:t>
      </w:r>
      <w:proofErr w:type="spellEnd"/>
      <w:r w:rsidRPr="003B048E">
        <w:rPr>
          <w:rFonts w:asciiTheme="minorHAnsi" w:hAnsiTheme="minorHAnsi" w:cstheme="minorHAnsi"/>
          <w:sz w:val="20"/>
          <w:szCs w:val="20"/>
          <w:lang w:val="nl-NL"/>
        </w:rPr>
        <w:t>-bevoegd gezag).</w:t>
      </w:r>
      <w:r>
        <w:rPr>
          <w:rFonts w:asciiTheme="minorHAnsi" w:hAnsiTheme="minorHAnsi" w:cstheme="minorHAnsi"/>
          <w:sz w:val="20"/>
          <w:szCs w:val="20"/>
          <w:lang w:val="nl-NL"/>
        </w:rPr>
        <w:t xml:space="preserve"> </w:t>
      </w:r>
      <w:r w:rsidRPr="003B048E">
        <w:rPr>
          <w:rFonts w:asciiTheme="minorHAnsi" w:hAnsiTheme="minorHAnsi" w:cstheme="minorHAnsi"/>
          <w:sz w:val="20"/>
          <w:szCs w:val="20"/>
          <w:lang w:val="nl-NL"/>
        </w:rPr>
        <w:t xml:space="preserve">Het bevoegde gezag </w:t>
      </w:r>
      <w:r w:rsidRPr="003B048E">
        <w:rPr>
          <w:rFonts w:asciiTheme="minorHAnsi" w:hAnsiTheme="minorHAnsi" w:cstheme="minorHAnsi"/>
          <w:sz w:val="20"/>
          <w:szCs w:val="20"/>
          <w:lang w:val="nl-NL"/>
        </w:rPr>
        <w:lastRenderedPageBreak/>
        <w:t>kan na een melding  onderzoek instellen als daartoe aanleiding is. Op hun beurt moeten provincies en gemeenten alle meldingen doormelden aan de Inspectie Leefomgeving en Transport (ILT). De ILT registreert en analyseert meldingen om daar gezamenlijk (overheid en sector) van te leren.</w:t>
      </w:r>
    </w:p>
    <w:sectPr w:rsidR="003B048E" w:rsidRPr="00FE65A3" w:rsidSect="003B048E">
      <w:headerReference w:type="even" r:id="rId8"/>
      <w:headerReference w:type="default" r:id="rId9"/>
      <w:footerReference w:type="even" r:id="rId10"/>
      <w:footerReference w:type="default" r:id="rId11"/>
      <w:headerReference w:type="first" r:id="rId12"/>
      <w:footerReference w:type="first" r:id="rId13"/>
      <w:pgSz w:w="11907" w:h="16840" w:code="9"/>
      <w:pgMar w:top="1843"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04DD" w:rsidRDefault="007504DD" w:rsidP="00FA09A4">
      <w:r>
        <w:separator/>
      </w:r>
    </w:p>
  </w:endnote>
  <w:endnote w:type="continuationSeparator" w:id="0">
    <w:p w:rsidR="007504DD" w:rsidRDefault="007504DD" w:rsidP="00FA0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4DD" w:rsidRDefault="007504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4DD" w:rsidRDefault="007504DD">
    <w:pPr>
      <w:pStyle w:val="Footer"/>
    </w:pPr>
    <w:r>
      <w:rPr>
        <w:noProof/>
      </w:rPr>
      <w:drawing>
        <wp:anchor distT="0" distB="0" distL="114300" distR="114300" simplePos="0" relativeHeight="251660288" behindDoc="0" locked="0" layoutInCell="1" allowOverlap="1" wp14:anchorId="77F4DE7A" wp14:editId="0807EAEE">
          <wp:simplePos x="0" y="0"/>
          <wp:positionH relativeFrom="margin">
            <wp:posOffset>-297180</wp:posOffset>
          </wp:positionH>
          <wp:positionV relativeFrom="margin">
            <wp:posOffset>8096250</wp:posOffset>
          </wp:positionV>
          <wp:extent cx="6690360" cy="6572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rotWithShape="1">
                  <a:blip r:embed="rId1" cstate="print">
                    <a:extLst>
                      <a:ext uri="{28A0092B-C50C-407E-A947-70E740481C1C}">
                        <a14:useLocalDpi xmlns:a14="http://schemas.microsoft.com/office/drawing/2010/main" val="0"/>
                      </a:ext>
                    </a:extLst>
                  </a:blip>
                  <a:srcRect t="93055"/>
                  <a:stretch/>
                </pic:blipFill>
                <pic:spPr bwMode="auto">
                  <a:xfrm>
                    <a:off x="0" y="0"/>
                    <a:ext cx="6690360" cy="65722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4DD" w:rsidRDefault="00750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04DD" w:rsidRDefault="007504DD" w:rsidP="00FA09A4">
      <w:r>
        <w:separator/>
      </w:r>
    </w:p>
  </w:footnote>
  <w:footnote w:type="continuationSeparator" w:id="0">
    <w:p w:rsidR="007504DD" w:rsidRDefault="007504DD" w:rsidP="00FA0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4DD" w:rsidRDefault="007504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4DD" w:rsidRDefault="007504DD">
    <w:pPr>
      <w:pStyle w:val="Header"/>
    </w:pPr>
    <w:r>
      <w:rPr>
        <w:noProof/>
      </w:rPr>
      <w:drawing>
        <wp:anchor distT="0" distB="0" distL="114300" distR="114300" simplePos="0" relativeHeight="251662336" behindDoc="0" locked="0" layoutInCell="1" allowOverlap="1" wp14:anchorId="57ABA89A" wp14:editId="6F700BBC">
          <wp:simplePos x="0" y="0"/>
          <wp:positionH relativeFrom="margin">
            <wp:posOffset>-912495</wp:posOffset>
          </wp:positionH>
          <wp:positionV relativeFrom="margin">
            <wp:posOffset>-1169035</wp:posOffset>
          </wp:positionV>
          <wp:extent cx="7872095" cy="9144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rotWithShape="1">
                  <a:blip r:embed="rId1" cstate="print">
                    <a:extLst>
                      <a:ext uri="{28A0092B-C50C-407E-A947-70E740481C1C}">
                        <a14:useLocalDpi xmlns:a14="http://schemas.microsoft.com/office/drawing/2010/main" val="0"/>
                      </a:ext>
                    </a:extLst>
                  </a:blip>
                  <a:srcRect r="26783"/>
                  <a:stretch/>
                </pic:blipFill>
                <pic:spPr bwMode="auto">
                  <a:xfrm>
                    <a:off x="0" y="0"/>
                    <a:ext cx="7872095"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4DD" w:rsidRDefault="00750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30E17"/>
    <w:multiLevelType w:val="hybridMultilevel"/>
    <w:tmpl w:val="17A8E1A0"/>
    <w:lvl w:ilvl="0" w:tplc="0413000F">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020526"/>
    <w:multiLevelType w:val="hybridMultilevel"/>
    <w:tmpl w:val="6EB0CA9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1D3150"/>
    <w:multiLevelType w:val="hybridMultilevel"/>
    <w:tmpl w:val="CC207C56"/>
    <w:lvl w:ilvl="0" w:tplc="0652F07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6F47FEA"/>
    <w:multiLevelType w:val="hybridMultilevel"/>
    <w:tmpl w:val="35EC03FC"/>
    <w:lvl w:ilvl="0" w:tplc="0413000F">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3283148"/>
    <w:multiLevelType w:val="hybridMultilevel"/>
    <w:tmpl w:val="B5C0FE28"/>
    <w:lvl w:ilvl="0" w:tplc="0413000D">
      <w:start w:val="1"/>
      <w:numFmt w:val="bullet"/>
      <w:lvlText w:val=""/>
      <w:lvlJc w:val="left"/>
      <w:pPr>
        <w:ind w:left="360" w:hanging="360"/>
      </w:pPr>
      <w:rPr>
        <w:rFonts w:ascii="Wingdings" w:hAnsi="Wingdings" w:hint="default"/>
      </w:rPr>
    </w:lvl>
    <w:lvl w:ilvl="1" w:tplc="0413000D">
      <w:start w:val="1"/>
      <w:numFmt w:val="bullet"/>
      <w:lvlText w:val=""/>
      <w:lvlJc w:val="left"/>
      <w:pPr>
        <w:ind w:left="1080" w:hanging="360"/>
      </w:pPr>
      <w:rPr>
        <w:rFonts w:ascii="Wingdings" w:hAnsi="Wingding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37E0AB2"/>
    <w:multiLevelType w:val="hybridMultilevel"/>
    <w:tmpl w:val="C020117A"/>
    <w:lvl w:ilvl="0" w:tplc="0652F07E">
      <w:start w:val="1"/>
      <w:numFmt w:val="decimal"/>
      <w:lvlText w:val="%1."/>
      <w:lvlJc w:val="left"/>
      <w:pPr>
        <w:ind w:left="-207" w:hanging="360"/>
      </w:pPr>
      <w:rPr>
        <w:rFonts w:hint="default"/>
      </w:rPr>
    </w:lvl>
    <w:lvl w:ilvl="1" w:tplc="0413000D">
      <w:start w:val="1"/>
      <w:numFmt w:val="bullet"/>
      <w:lvlText w:val=""/>
      <w:lvlJc w:val="left"/>
      <w:pPr>
        <w:ind w:left="513" w:hanging="360"/>
      </w:pPr>
      <w:rPr>
        <w:rFonts w:ascii="Wingdings" w:hAnsi="Wingdings" w:hint="default"/>
      </w:rPr>
    </w:lvl>
    <w:lvl w:ilvl="2" w:tplc="04130005">
      <w:start w:val="1"/>
      <w:numFmt w:val="bullet"/>
      <w:lvlText w:val=""/>
      <w:lvlJc w:val="left"/>
      <w:pPr>
        <w:ind w:left="1233" w:hanging="360"/>
      </w:pPr>
      <w:rPr>
        <w:rFonts w:ascii="Wingdings" w:hAnsi="Wingdings" w:hint="default"/>
      </w:rPr>
    </w:lvl>
    <w:lvl w:ilvl="3" w:tplc="04130001" w:tentative="1">
      <w:start w:val="1"/>
      <w:numFmt w:val="bullet"/>
      <w:lvlText w:val=""/>
      <w:lvlJc w:val="left"/>
      <w:pPr>
        <w:ind w:left="1953" w:hanging="360"/>
      </w:pPr>
      <w:rPr>
        <w:rFonts w:ascii="Symbol" w:hAnsi="Symbol" w:hint="default"/>
      </w:rPr>
    </w:lvl>
    <w:lvl w:ilvl="4" w:tplc="04130003" w:tentative="1">
      <w:start w:val="1"/>
      <w:numFmt w:val="bullet"/>
      <w:lvlText w:val="o"/>
      <w:lvlJc w:val="left"/>
      <w:pPr>
        <w:ind w:left="2673" w:hanging="360"/>
      </w:pPr>
      <w:rPr>
        <w:rFonts w:ascii="Courier New" w:hAnsi="Courier New" w:cs="Courier New" w:hint="default"/>
      </w:rPr>
    </w:lvl>
    <w:lvl w:ilvl="5" w:tplc="04130005" w:tentative="1">
      <w:start w:val="1"/>
      <w:numFmt w:val="bullet"/>
      <w:lvlText w:val=""/>
      <w:lvlJc w:val="left"/>
      <w:pPr>
        <w:ind w:left="3393" w:hanging="360"/>
      </w:pPr>
      <w:rPr>
        <w:rFonts w:ascii="Wingdings" w:hAnsi="Wingdings" w:hint="default"/>
      </w:rPr>
    </w:lvl>
    <w:lvl w:ilvl="6" w:tplc="04130001" w:tentative="1">
      <w:start w:val="1"/>
      <w:numFmt w:val="bullet"/>
      <w:lvlText w:val=""/>
      <w:lvlJc w:val="left"/>
      <w:pPr>
        <w:ind w:left="4113" w:hanging="360"/>
      </w:pPr>
      <w:rPr>
        <w:rFonts w:ascii="Symbol" w:hAnsi="Symbol" w:hint="default"/>
      </w:rPr>
    </w:lvl>
    <w:lvl w:ilvl="7" w:tplc="04130003" w:tentative="1">
      <w:start w:val="1"/>
      <w:numFmt w:val="bullet"/>
      <w:lvlText w:val="o"/>
      <w:lvlJc w:val="left"/>
      <w:pPr>
        <w:ind w:left="4833" w:hanging="360"/>
      </w:pPr>
      <w:rPr>
        <w:rFonts w:ascii="Courier New" w:hAnsi="Courier New" w:cs="Courier New" w:hint="default"/>
      </w:rPr>
    </w:lvl>
    <w:lvl w:ilvl="8" w:tplc="04130005" w:tentative="1">
      <w:start w:val="1"/>
      <w:numFmt w:val="bullet"/>
      <w:lvlText w:val=""/>
      <w:lvlJc w:val="left"/>
      <w:pPr>
        <w:ind w:left="5553"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72"/>
    <w:rsid w:val="0004621A"/>
    <w:rsid w:val="00074882"/>
    <w:rsid w:val="000B5AC6"/>
    <w:rsid w:val="0012563D"/>
    <w:rsid w:val="00155812"/>
    <w:rsid w:val="001A0EB5"/>
    <w:rsid w:val="001E31CB"/>
    <w:rsid w:val="001F6817"/>
    <w:rsid w:val="00207153"/>
    <w:rsid w:val="002305FC"/>
    <w:rsid w:val="0023196C"/>
    <w:rsid w:val="0024199A"/>
    <w:rsid w:val="00244FFC"/>
    <w:rsid w:val="00284C49"/>
    <w:rsid w:val="002C79FC"/>
    <w:rsid w:val="002D35E4"/>
    <w:rsid w:val="002F32DF"/>
    <w:rsid w:val="00316146"/>
    <w:rsid w:val="003425B3"/>
    <w:rsid w:val="00344D3C"/>
    <w:rsid w:val="003614EB"/>
    <w:rsid w:val="00394D42"/>
    <w:rsid w:val="003B048E"/>
    <w:rsid w:val="004155D1"/>
    <w:rsid w:val="00457C91"/>
    <w:rsid w:val="00494790"/>
    <w:rsid w:val="004B25B8"/>
    <w:rsid w:val="004C6A5C"/>
    <w:rsid w:val="00520621"/>
    <w:rsid w:val="00563695"/>
    <w:rsid w:val="005E4C83"/>
    <w:rsid w:val="006216EB"/>
    <w:rsid w:val="00627798"/>
    <w:rsid w:val="006378F4"/>
    <w:rsid w:val="006869A2"/>
    <w:rsid w:val="006A63D5"/>
    <w:rsid w:val="006B7297"/>
    <w:rsid w:val="006E0F3B"/>
    <w:rsid w:val="007504DD"/>
    <w:rsid w:val="00753E8E"/>
    <w:rsid w:val="00754D6D"/>
    <w:rsid w:val="007A3BB3"/>
    <w:rsid w:val="007A3EF8"/>
    <w:rsid w:val="007E7E86"/>
    <w:rsid w:val="00800009"/>
    <w:rsid w:val="008946CB"/>
    <w:rsid w:val="008B0215"/>
    <w:rsid w:val="00984B84"/>
    <w:rsid w:val="009A4F06"/>
    <w:rsid w:val="009B42E1"/>
    <w:rsid w:val="00A01B68"/>
    <w:rsid w:val="00A472F0"/>
    <w:rsid w:val="00A64CC5"/>
    <w:rsid w:val="00AB7BB1"/>
    <w:rsid w:val="00B529C0"/>
    <w:rsid w:val="00B5535D"/>
    <w:rsid w:val="00B5742A"/>
    <w:rsid w:val="00B833B0"/>
    <w:rsid w:val="00B91997"/>
    <w:rsid w:val="00B939F8"/>
    <w:rsid w:val="00BF2F9D"/>
    <w:rsid w:val="00C070EF"/>
    <w:rsid w:val="00C62AC3"/>
    <w:rsid w:val="00CF282F"/>
    <w:rsid w:val="00D45375"/>
    <w:rsid w:val="00D57D72"/>
    <w:rsid w:val="00DA34CB"/>
    <w:rsid w:val="00DD55A0"/>
    <w:rsid w:val="00DE4B10"/>
    <w:rsid w:val="00E303AC"/>
    <w:rsid w:val="00E62DF6"/>
    <w:rsid w:val="00E82336"/>
    <w:rsid w:val="00E86935"/>
    <w:rsid w:val="00ED2FE5"/>
    <w:rsid w:val="00EE5B57"/>
    <w:rsid w:val="00EF19A1"/>
    <w:rsid w:val="00F05217"/>
    <w:rsid w:val="00F10D05"/>
    <w:rsid w:val="00F141A0"/>
    <w:rsid w:val="00F22B32"/>
    <w:rsid w:val="00F44932"/>
    <w:rsid w:val="00F64531"/>
    <w:rsid w:val="00FA09A4"/>
    <w:rsid w:val="00FB33EF"/>
    <w:rsid w:val="00FE013D"/>
    <w:rsid w:val="00FE65A3"/>
    <w:rsid w:val="00FF7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36BEFF"/>
  <w15:docId w15:val="{32DF595D-56A4-4173-9808-6163EADE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7D7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9A4"/>
    <w:pPr>
      <w:tabs>
        <w:tab w:val="center" w:pos="4680"/>
        <w:tab w:val="right" w:pos="9360"/>
      </w:tabs>
    </w:pPr>
  </w:style>
  <w:style w:type="character" w:customStyle="1" w:styleId="HeaderChar">
    <w:name w:val="Header Char"/>
    <w:basedOn w:val="DefaultParagraphFont"/>
    <w:link w:val="Header"/>
    <w:uiPriority w:val="99"/>
    <w:rsid w:val="00FA09A4"/>
  </w:style>
  <w:style w:type="paragraph" w:styleId="Footer">
    <w:name w:val="footer"/>
    <w:basedOn w:val="Normal"/>
    <w:link w:val="FooterChar"/>
    <w:uiPriority w:val="99"/>
    <w:unhideWhenUsed/>
    <w:rsid w:val="00FA09A4"/>
    <w:pPr>
      <w:tabs>
        <w:tab w:val="center" w:pos="4680"/>
        <w:tab w:val="right" w:pos="9360"/>
      </w:tabs>
    </w:pPr>
  </w:style>
  <w:style w:type="character" w:customStyle="1" w:styleId="FooterChar">
    <w:name w:val="Footer Char"/>
    <w:basedOn w:val="DefaultParagraphFont"/>
    <w:link w:val="Footer"/>
    <w:uiPriority w:val="99"/>
    <w:rsid w:val="00FA09A4"/>
  </w:style>
  <w:style w:type="paragraph" w:styleId="BalloonText">
    <w:name w:val="Balloon Text"/>
    <w:basedOn w:val="Normal"/>
    <w:link w:val="BalloonTextChar"/>
    <w:uiPriority w:val="99"/>
    <w:semiHidden/>
    <w:unhideWhenUsed/>
    <w:rsid w:val="00FA09A4"/>
    <w:rPr>
      <w:rFonts w:ascii="Tahoma" w:hAnsi="Tahoma" w:cs="Tahoma"/>
      <w:sz w:val="16"/>
      <w:szCs w:val="16"/>
    </w:rPr>
  </w:style>
  <w:style w:type="character" w:customStyle="1" w:styleId="BalloonTextChar">
    <w:name w:val="Balloon Text Char"/>
    <w:basedOn w:val="DefaultParagraphFont"/>
    <w:link w:val="BalloonText"/>
    <w:uiPriority w:val="99"/>
    <w:semiHidden/>
    <w:rsid w:val="00FA09A4"/>
    <w:rPr>
      <w:rFonts w:ascii="Tahoma" w:hAnsi="Tahoma" w:cs="Tahoma"/>
      <w:sz w:val="16"/>
      <w:szCs w:val="16"/>
    </w:rPr>
  </w:style>
  <w:style w:type="paragraph" w:styleId="ListParagraph">
    <w:name w:val="List Paragraph"/>
    <w:basedOn w:val="Normal"/>
    <w:uiPriority w:val="34"/>
    <w:qFormat/>
    <w:rsid w:val="00754D6D"/>
    <w:pPr>
      <w:ind w:left="720"/>
      <w:contextualSpacing/>
    </w:pPr>
  </w:style>
  <w:style w:type="table" w:styleId="TableGrid">
    <w:name w:val="Table Grid"/>
    <w:basedOn w:val="TableNormal"/>
    <w:rsid w:val="00D57D72"/>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57D72"/>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1B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an_van_Balen\AppData\Roaming\Microsoft\Templates\MAAS%20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1EBCF-17EA-4C23-8195-783FDD7E5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MAAS memo.dotx</Template>
  <TotalTime>0</TotalTime>
  <Pages>4</Pages>
  <Words>996</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Maas International</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van Balen</dc:creator>
  <cp:lastModifiedBy>Arian van Balen</cp:lastModifiedBy>
  <cp:revision>4</cp:revision>
  <cp:lastPrinted>2015-11-10T15:49:00Z</cp:lastPrinted>
  <dcterms:created xsi:type="dcterms:W3CDTF">2023-07-31T08:39:00Z</dcterms:created>
  <dcterms:modified xsi:type="dcterms:W3CDTF">2023-07-31T09:53:00Z</dcterms:modified>
</cp:coreProperties>
</file>